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114C0B" w14:textId="48F71E74" w:rsidR="00471D6D" w:rsidRPr="00C12CB8" w:rsidRDefault="00471D6D" w:rsidP="00B76189">
      <w:pPr>
        <w:spacing w:after="0" w:line="240" w:lineRule="auto"/>
        <w:jc w:val="right"/>
        <w:rPr>
          <w:rFonts w:ascii="Corbel" w:hAnsi="Corbel"/>
          <w:b/>
          <w:bCs/>
          <w:smallCaps/>
          <w:sz w:val="36"/>
          <w:szCs w:val="36"/>
        </w:rPr>
      </w:pPr>
      <w:r w:rsidRPr="00C12CB8">
        <w:rPr>
          <w:rFonts w:ascii="Corbel" w:hAnsi="Corbel"/>
          <w:bCs/>
          <w:i/>
        </w:rPr>
        <w:t>Załącznik nr 1.5 do Zarządzenia Rektora UR nr 12/2019</w:t>
      </w:r>
    </w:p>
    <w:p w14:paraId="15063E5F" w14:textId="77777777" w:rsidR="00B76189" w:rsidRPr="00C12CB8" w:rsidRDefault="00B76189" w:rsidP="00B76189">
      <w:pPr>
        <w:spacing w:after="0" w:line="240" w:lineRule="auto"/>
        <w:jc w:val="center"/>
        <w:rPr>
          <w:rFonts w:ascii="Corbel" w:hAnsi="Corbel"/>
          <w:b/>
          <w:bCs/>
          <w:smallCaps/>
          <w:sz w:val="36"/>
          <w:szCs w:val="36"/>
        </w:rPr>
      </w:pPr>
    </w:p>
    <w:p w14:paraId="2B0CAE53" w14:textId="528009D6" w:rsidR="00AA3CEE" w:rsidRPr="005C7B00" w:rsidRDefault="00E03AA9" w:rsidP="00B76189">
      <w:pPr>
        <w:spacing w:after="0" w:line="240" w:lineRule="auto"/>
        <w:jc w:val="center"/>
        <w:rPr>
          <w:rFonts w:ascii="Corbel" w:hAnsi="Corbel"/>
          <w:b/>
          <w:bCs/>
          <w:smallCaps/>
          <w:sz w:val="24"/>
          <w:szCs w:val="36"/>
        </w:rPr>
      </w:pPr>
      <w:r w:rsidRPr="005C7B00">
        <w:rPr>
          <w:rFonts w:ascii="Corbel" w:hAnsi="Corbel"/>
          <w:b/>
          <w:bCs/>
          <w:smallCaps/>
          <w:sz w:val="24"/>
          <w:szCs w:val="36"/>
        </w:rPr>
        <w:t>SYLABUS</w:t>
      </w:r>
    </w:p>
    <w:p w14:paraId="29096B8A" w14:textId="72D6E0CC" w:rsidR="00C12CB8" w:rsidRPr="00C12CB8" w:rsidRDefault="00606672" w:rsidP="00C12CB8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C12CB8">
        <w:rPr>
          <w:rFonts w:ascii="Corbel" w:hAnsi="Corbel"/>
          <w:b/>
          <w:bCs/>
          <w:smallCaps/>
        </w:rPr>
        <w:t xml:space="preserve">dotyczy cyklu kształcenia </w:t>
      </w:r>
      <w:r w:rsidR="0002228E">
        <w:rPr>
          <w:rFonts w:ascii="Corbel" w:hAnsi="Corbel"/>
          <w:i/>
          <w:smallCaps/>
        </w:rPr>
        <w:t>2021-2023</w:t>
      </w:r>
    </w:p>
    <w:p w14:paraId="39B8372B" w14:textId="1927DB01" w:rsidR="00C93943" w:rsidRPr="00C12CB8" w:rsidRDefault="00C93943" w:rsidP="00C12CB8">
      <w:pPr>
        <w:spacing w:after="0" w:line="240" w:lineRule="auto"/>
        <w:ind w:left="2832"/>
        <w:jc w:val="center"/>
        <w:rPr>
          <w:rFonts w:ascii="Corbel" w:hAnsi="Corbel"/>
          <w:sz w:val="18"/>
          <w:szCs w:val="20"/>
        </w:rPr>
      </w:pPr>
      <w:r w:rsidRPr="00C12CB8">
        <w:rPr>
          <w:rFonts w:ascii="Corbel" w:hAnsi="Corbel"/>
          <w:sz w:val="20"/>
        </w:rPr>
        <w:t>(skrajne daty)</w:t>
      </w:r>
    </w:p>
    <w:p w14:paraId="2D9ABC5B" w14:textId="48A12847" w:rsidR="00AA3CEE" w:rsidRPr="00C12CB8" w:rsidRDefault="006434DA" w:rsidP="00CD5C7C">
      <w:pPr>
        <w:spacing w:after="0" w:line="360" w:lineRule="auto"/>
        <w:jc w:val="center"/>
        <w:rPr>
          <w:rFonts w:ascii="Corbel" w:hAnsi="Corbel"/>
          <w:sz w:val="20"/>
          <w:szCs w:val="20"/>
        </w:rPr>
      </w:pPr>
      <w:r w:rsidRPr="00C12CB8">
        <w:rPr>
          <w:rFonts w:ascii="Corbel" w:hAnsi="Corbel"/>
          <w:sz w:val="20"/>
          <w:szCs w:val="20"/>
        </w:rPr>
        <w:t xml:space="preserve">Rok akademicki </w:t>
      </w:r>
      <w:r w:rsidR="0002228E" w:rsidRPr="0002228E">
        <w:rPr>
          <w:rFonts w:ascii="Corbel" w:hAnsi="Corbel"/>
          <w:sz w:val="20"/>
          <w:szCs w:val="20"/>
        </w:rPr>
        <w:t>2022/2023</w:t>
      </w:r>
      <w:bookmarkStart w:id="0" w:name="_GoBack"/>
      <w:bookmarkEnd w:id="0"/>
    </w:p>
    <w:p w14:paraId="2E3B76DD" w14:textId="3BB2150C" w:rsidR="00AA3CEE" w:rsidRPr="00C12CB8" w:rsidRDefault="00E03AA9" w:rsidP="00C12CB8">
      <w:pPr>
        <w:pStyle w:val="Punktygwne"/>
        <w:numPr>
          <w:ilvl w:val="1"/>
          <w:numId w:val="2"/>
        </w:numPr>
        <w:tabs>
          <w:tab w:val="clear" w:pos="708"/>
          <w:tab w:val="num" w:pos="709"/>
        </w:tabs>
        <w:spacing w:before="0" w:line="240" w:lineRule="auto"/>
        <w:ind w:left="0" w:firstLine="284"/>
        <w:rPr>
          <w:rFonts w:ascii="Corbel" w:hAnsi="Corbel"/>
          <w:color w:val="0070C0"/>
          <w:u w:color="0070C0"/>
        </w:rPr>
      </w:pPr>
      <w:r w:rsidRPr="00C12CB8">
        <w:rPr>
          <w:rFonts w:ascii="Corbel" w:hAnsi="Corbel"/>
        </w:rPr>
        <w:t xml:space="preserve">Podstawowe informacje o przedmiocie </w:t>
      </w:r>
    </w:p>
    <w:tbl>
      <w:tblPr>
        <w:tblStyle w:val="TableNormal"/>
        <w:tblW w:w="8885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932"/>
        <w:gridCol w:w="5953"/>
      </w:tblGrid>
      <w:tr w:rsidR="00AA3CEE" w:rsidRPr="00C12CB8" w14:paraId="3F8CCC29" w14:textId="77777777" w:rsidTr="00C12CB8">
        <w:trPr>
          <w:trHeight w:val="20"/>
        </w:trPr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BB947" w14:textId="2DD2F741" w:rsidR="00AA3CEE" w:rsidRPr="00C12CB8" w:rsidRDefault="00E03AA9" w:rsidP="00CD5C7C">
            <w:pPr>
              <w:pStyle w:val="Pytania"/>
              <w:spacing w:before="0" w:after="0" w:line="240" w:lineRule="auto"/>
              <w:jc w:val="left"/>
              <w:rPr>
                <w:rFonts w:ascii="Corbel" w:hAnsi="Corbel"/>
              </w:rPr>
            </w:pPr>
            <w:r w:rsidRPr="00C12CB8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00C18" w14:textId="1B750581" w:rsidR="00AA3CEE" w:rsidRPr="00C12CB8" w:rsidRDefault="00E03AA9" w:rsidP="00CD5C7C">
            <w:pPr>
              <w:spacing w:after="0" w:line="240" w:lineRule="auto"/>
              <w:rPr>
                <w:rFonts w:ascii="Corbel" w:eastAsia="Times New Roman" w:hAnsi="Corbel" w:cs="Times New Roman"/>
                <w:b/>
              </w:rPr>
            </w:pPr>
            <w:r w:rsidRPr="00C12CB8">
              <w:rPr>
                <w:rFonts w:ascii="Corbel" w:hAnsi="Corbel"/>
                <w:b/>
              </w:rPr>
              <w:t>Zarządzanie funduszami europejskimi</w:t>
            </w:r>
          </w:p>
        </w:tc>
      </w:tr>
      <w:tr w:rsidR="00AA3CEE" w:rsidRPr="00C12CB8" w14:paraId="1F9FF5E8" w14:textId="77777777" w:rsidTr="00C12CB8">
        <w:trPr>
          <w:trHeight w:val="20"/>
        </w:trPr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119C3" w14:textId="22478C02" w:rsidR="00AA3CEE" w:rsidRPr="00C12CB8" w:rsidRDefault="00E03AA9" w:rsidP="00CD5C7C">
            <w:pPr>
              <w:pStyle w:val="Pytania"/>
              <w:spacing w:before="0" w:after="0" w:line="240" w:lineRule="auto"/>
              <w:jc w:val="left"/>
              <w:rPr>
                <w:rFonts w:ascii="Corbel" w:hAnsi="Corbel"/>
              </w:rPr>
            </w:pPr>
            <w:r w:rsidRPr="00C12CB8">
              <w:rPr>
                <w:rFonts w:ascii="Corbel" w:hAnsi="Corbel"/>
                <w:sz w:val="22"/>
                <w:szCs w:val="22"/>
              </w:rPr>
              <w:t>Kod przedmiotu</w:t>
            </w:r>
            <w:r w:rsidR="00471D6D" w:rsidRPr="00C12CB8">
              <w:rPr>
                <w:rFonts w:ascii="Corbel" w:hAnsi="Corbel"/>
                <w:sz w:val="22"/>
                <w:szCs w:val="22"/>
              </w:rPr>
              <w:t xml:space="preserve"> </w:t>
            </w:r>
            <w:r w:rsidRPr="00C12CB8">
              <w:rPr>
                <w:rFonts w:ascii="Corbel" w:hAnsi="Corbel"/>
                <w:sz w:val="22"/>
                <w:szCs w:val="22"/>
              </w:rPr>
              <w:t>*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611A6" w14:textId="0D401FA9" w:rsidR="00AA3CEE" w:rsidRPr="00C12CB8" w:rsidRDefault="00E05EFD" w:rsidP="00CD5C7C">
            <w:pPr>
              <w:spacing w:after="0" w:line="240" w:lineRule="auto"/>
              <w:rPr>
                <w:rFonts w:ascii="Corbel" w:hAnsi="Corbel"/>
              </w:rPr>
            </w:pPr>
            <w:r w:rsidRPr="00C12CB8">
              <w:rPr>
                <w:rFonts w:ascii="Corbel" w:hAnsi="Corbel"/>
              </w:rPr>
              <w:t>PRA 62</w:t>
            </w:r>
          </w:p>
        </w:tc>
      </w:tr>
      <w:tr w:rsidR="00AA3CEE" w:rsidRPr="00C12CB8" w14:paraId="2A1A5F45" w14:textId="77777777" w:rsidTr="00C12CB8">
        <w:trPr>
          <w:trHeight w:val="20"/>
        </w:trPr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98EA3" w14:textId="4D0D283B" w:rsidR="00AA3CEE" w:rsidRPr="00C12CB8" w:rsidRDefault="00E03AA9" w:rsidP="00CD5C7C">
            <w:pPr>
              <w:pStyle w:val="Pytania"/>
              <w:spacing w:before="0" w:after="0" w:line="240" w:lineRule="auto"/>
              <w:jc w:val="left"/>
              <w:rPr>
                <w:rFonts w:ascii="Corbel" w:hAnsi="Corbel"/>
              </w:rPr>
            </w:pPr>
            <w:r w:rsidRPr="00C12CB8">
              <w:rPr>
                <w:rFonts w:ascii="Corbel" w:hAnsi="Corbel"/>
                <w:sz w:val="22"/>
                <w:szCs w:val="22"/>
              </w:rPr>
              <w:t>nazwa jednostki prowadzącej kierunek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1D663" w14:textId="150D376D" w:rsidR="00AA3CEE" w:rsidRPr="00C12CB8" w:rsidRDefault="00CD5C7C" w:rsidP="00CD5C7C">
            <w:pPr>
              <w:pStyle w:val="Odpowiedzi"/>
              <w:spacing w:before="0" w:after="0" w:line="240" w:lineRule="auto"/>
              <w:rPr>
                <w:rFonts w:ascii="Corbel" w:hAnsi="Corbel"/>
                <w:b w:val="0"/>
                <w:sz w:val="22"/>
              </w:rPr>
            </w:pPr>
            <w:r w:rsidRPr="00C12CB8">
              <w:rPr>
                <w:rFonts w:ascii="Corbel" w:hAnsi="Corbel"/>
                <w:b w:val="0"/>
                <w:sz w:val="22"/>
              </w:rPr>
              <w:t>Kolegium Nauk Społecznych</w:t>
            </w:r>
          </w:p>
        </w:tc>
      </w:tr>
      <w:tr w:rsidR="00AA3CEE" w:rsidRPr="00C12CB8" w14:paraId="776F8949" w14:textId="77777777" w:rsidTr="00C12CB8">
        <w:trPr>
          <w:trHeight w:val="20"/>
        </w:trPr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5A299" w14:textId="77777777" w:rsidR="00AA3CEE" w:rsidRPr="00C12CB8" w:rsidRDefault="00E03AA9" w:rsidP="00CD5C7C">
            <w:pPr>
              <w:pStyle w:val="Pytania"/>
              <w:spacing w:before="0" w:after="0" w:line="240" w:lineRule="auto"/>
              <w:jc w:val="left"/>
              <w:rPr>
                <w:rFonts w:ascii="Corbel" w:hAnsi="Corbel"/>
              </w:rPr>
            </w:pPr>
            <w:r w:rsidRPr="00C12CB8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B9AD4" w14:textId="16013DAC" w:rsidR="00AA3CEE" w:rsidRPr="00C12CB8" w:rsidRDefault="00CD5C7C" w:rsidP="00CD5C7C">
            <w:pPr>
              <w:pStyle w:val="Odpowiedzi"/>
              <w:spacing w:before="0" w:after="0" w:line="240" w:lineRule="auto"/>
              <w:rPr>
                <w:rFonts w:ascii="Corbel" w:hAnsi="Corbel"/>
                <w:sz w:val="22"/>
              </w:rPr>
            </w:pPr>
            <w:r w:rsidRPr="00C12CB8">
              <w:rPr>
                <w:rFonts w:ascii="Corbel" w:hAnsi="Corbel"/>
                <w:b w:val="0"/>
                <w:sz w:val="22"/>
              </w:rPr>
              <w:t>Kolegium Nauk Społecznych</w:t>
            </w:r>
          </w:p>
        </w:tc>
      </w:tr>
      <w:tr w:rsidR="00AA3CEE" w:rsidRPr="00C12CB8" w14:paraId="2FEE6345" w14:textId="77777777" w:rsidTr="00C12CB8">
        <w:trPr>
          <w:trHeight w:val="20"/>
        </w:trPr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2A04C" w14:textId="77777777" w:rsidR="00AA3CEE" w:rsidRPr="00C12CB8" w:rsidRDefault="00E03AA9" w:rsidP="00CD5C7C">
            <w:pPr>
              <w:pStyle w:val="Pytania"/>
              <w:spacing w:before="0" w:after="0" w:line="240" w:lineRule="auto"/>
              <w:jc w:val="left"/>
              <w:rPr>
                <w:rFonts w:ascii="Corbel" w:hAnsi="Corbel"/>
              </w:rPr>
            </w:pPr>
            <w:r w:rsidRPr="00C12CB8">
              <w:rPr>
                <w:rFonts w:ascii="Corbel" w:hAnsi="Corbel"/>
                <w:sz w:val="22"/>
                <w:szCs w:val="22"/>
              </w:rPr>
              <w:t xml:space="preserve">Kierunek </w:t>
            </w:r>
            <w:proofErr w:type="spellStart"/>
            <w:r w:rsidRPr="00C12CB8">
              <w:rPr>
                <w:rFonts w:ascii="Corbel" w:hAnsi="Corbel"/>
                <w:sz w:val="22"/>
                <w:szCs w:val="22"/>
              </w:rPr>
              <w:t>studi</w:t>
            </w:r>
            <w:proofErr w:type="spellEnd"/>
            <w:r w:rsidRPr="00C12CB8">
              <w:rPr>
                <w:rFonts w:ascii="Corbel" w:hAnsi="Corbel"/>
                <w:sz w:val="22"/>
                <w:szCs w:val="22"/>
                <w:lang w:val="es-ES_tradnl"/>
              </w:rPr>
              <w:t>ó</w:t>
            </w:r>
            <w:r w:rsidRPr="00C12CB8">
              <w:rPr>
                <w:rFonts w:ascii="Corbel" w:hAnsi="Corbel"/>
                <w:sz w:val="22"/>
                <w:szCs w:val="22"/>
                <w:lang w:val="en-US"/>
              </w:rPr>
              <w:t>w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C30F1" w14:textId="77777777" w:rsidR="00AA3CEE" w:rsidRPr="00C12CB8" w:rsidRDefault="00E03AA9" w:rsidP="00CD5C7C">
            <w:pPr>
              <w:pStyle w:val="Odpowiedzi"/>
              <w:spacing w:before="0" w:after="0" w:line="240" w:lineRule="auto"/>
              <w:rPr>
                <w:rFonts w:ascii="Corbel" w:hAnsi="Corbel"/>
              </w:rPr>
            </w:pPr>
            <w:r w:rsidRPr="00C12CB8">
              <w:rPr>
                <w:rFonts w:ascii="Corbel" w:hAnsi="Corbel"/>
                <w:b w:val="0"/>
                <w:bCs w:val="0"/>
                <w:sz w:val="22"/>
                <w:szCs w:val="22"/>
              </w:rPr>
              <w:t xml:space="preserve">Administracja </w:t>
            </w:r>
          </w:p>
        </w:tc>
      </w:tr>
      <w:tr w:rsidR="00AA3CEE" w:rsidRPr="00C12CB8" w14:paraId="38A22567" w14:textId="77777777" w:rsidTr="00C12CB8">
        <w:trPr>
          <w:trHeight w:val="20"/>
        </w:trPr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3201C" w14:textId="77777777" w:rsidR="00AA3CEE" w:rsidRPr="00C12CB8" w:rsidRDefault="00E03AA9" w:rsidP="00CD5C7C">
            <w:pPr>
              <w:pStyle w:val="Pytania"/>
              <w:spacing w:before="0" w:after="0" w:line="240" w:lineRule="auto"/>
              <w:jc w:val="left"/>
              <w:rPr>
                <w:rFonts w:ascii="Corbel" w:hAnsi="Corbel"/>
              </w:rPr>
            </w:pPr>
            <w:r w:rsidRPr="00C12CB8">
              <w:rPr>
                <w:rFonts w:ascii="Corbel" w:hAnsi="Corbel"/>
                <w:sz w:val="22"/>
                <w:szCs w:val="22"/>
              </w:rPr>
              <w:t xml:space="preserve">Poziom kształcenia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3CE67" w14:textId="77777777" w:rsidR="00AA3CEE" w:rsidRPr="00C12CB8" w:rsidRDefault="00E03AA9" w:rsidP="00CD5C7C">
            <w:pPr>
              <w:pStyle w:val="Odpowiedzi"/>
              <w:spacing w:before="0" w:after="0" w:line="240" w:lineRule="auto"/>
              <w:rPr>
                <w:rFonts w:ascii="Corbel" w:hAnsi="Corbel"/>
              </w:rPr>
            </w:pPr>
            <w:r w:rsidRPr="00C12CB8">
              <w:rPr>
                <w:rFonts w:ascii="Corbel" w:hAnsi="Corbel"/>
                <w:b w:val="0"/>
                <w:bCs w:val="0"/>
                <w:sz w:val="22"/>
                <w:szCs w:val="22"/>
              </w:rPr>
              <w:t>Studia II stopnia</w:t>
            </w:r>
          </w:p>
        </w:tc>
      </w:tr>
      <w:tr w:rsidR="00AA3CEE" w:rsidRPr="00C12CB8" w14:paraId="039B1885" w14:textId="77777777" w:rsidTr="00C12CB8">
        <w:trPr>
          <w:trHeight w:val="20"/>
        </w:trPr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1AE0B" w14:textId="77777777" w:rsidR="00AA3CEE" w:rsidRPr="00C12CB8" w:rsidRDefault="00E03AA9" w:rsidP="00CD5C7C">
            <w:pPr>
              <w:pStyle w:val="Pytania"/>
              <w:spacing w:before="0" w:after="0" w:line="240" w:lineRule="auto"/>
              <w:jc w:val="left"/>
              <w:rPr>
                <w:rFonts w:ascii="Corbel" w:hAnsi="Corbel"/>
              </w:rPr>
            </w:pPr>
            <w:proofErr w:type="spellStart"/>
            <w:r w:rsidRPr="00C12CB8">
              <w:rPr>
                <w:rFonts w:ascii="Corbel" w:hAnsi="Corbel"/>
                <w:sz w:val="22"/>
                <w:szCs w:val="22"/>
                <w:lang w:val="en-US"/>
              </w:rPr>
              <w:t>Profil</w:t>
            </w:r>
            <w:proofErr w:type="spellEnd"/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EBCBA" w14:textId="05A25132" w:rsidR="00AA3CEE" w:rsidRPr="00C12CB8" w:rsidRDefault="000F3B66" w:rsidP="00CD5C7C">
            <w:pPr>
              <w:pStyle w:val="Odpowiedzi"/>
              <w:spacing w:before="0" w:after="0" w:line="240" w:lineRule="auto"/>
              <w:rPr>
                <w:rFonts w:ascii="Corbel" w:hAnsi="Corbel"/>
              </w:rPr>
            </w:pPr>
            <w:r w:rsidRPr="00C12CB8">
              <w:rPr>
                <w:rFonts w:ascii="Corbel" w:hAnsi="Corbel"/>
                <w:b w:val="0"/>
                <w:bCs w:val="0"/>
                <w:sz w:val="22"/>
                <w:szCs w:val="22"/>
                <w:lang w:val="da-DK"/>
              </w:rPr>
              <w:t>ogólnoakademicki</w:t>
            </w:r>
          </w:p>
        </w:tc>
      </w:tr>
      <w:tr w:rsidR="00AA3CEE" w:rsidRPr="00C12CB8" w14:paraId="0B8A164B" w14:textId="77777777" w:rsidTr="00C12CB8">
        <w:trPr>
          <w:trHeight w:val="20"/>
        </w:trPr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85DFC" w14:textId="77777777" w:rsidR="00AA3CEE" w:rsidRPr="00C12CB8" w:rsidRDefault="00E03AA9" w:rsidP="00CD5C7C">
            <w:pPr>
              <w:pStyle w:val="Pytania"/>
              <w:spacing w:before="0" w:after="0" w:line="240" w:lineRule="auto"/>
              <w:jc w:val="left"/>
              <w:rPr>
                <w:rFonts w:ascii="Corbel" w:hAnsi="Corbel"/>
              </w:rPr>
            </w:pPr>
            <w:r w:rsidRPr="00C12CB8">
              <w:rPr>
                <w:rFonts w:ascii="Corbel" w:hAnsi="Corbel"/>
                <w:sz w:val="22"/>
                <w:szCs w:val="22"/>
                <w:lang w:val="it-IT"/>
              </w:rPr>
              <w:t>Forma studi</w:t>
            </w:r>
            <w:r w:rsidRPr="00C12CB8">
              <w:rPr>
                <w:rFonts w:ascii="Corbel" w:hAnsi="Corbel"/>
                <w:sz w:val="22"/>
                <w:szCs w:val="22"/>
                <w:lang w:val="es-ES_tradnl"/>
              </w:rPr>
              <w:t>ó</w:t>
            </w:r>
            <w:r w:rsidRPr="00C12CB8">
              <w:rPr>
                <w:rFonts w:ascii="Corbel" w:hAnsi="Corbel"/>
                <w:sz w:val="22"/>
                <w:szCs w:val="22"/>
                <w:lang w:val="en-US"/>
              </w:rPr>
              <w:t>w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A8B2E" w14:textId="77777777" w:rsidR="00AA3CEE" w:rsidRPr="00C12CB8" w:rsidRDefault="00E03AA9" w:rsidP="00CD5C7C">
            <w:pPr>
              <w:pStyle w:val="Odpowiedzi"/>
              <w:spacing w:before="0" w:after="0" w:line="240" w:lineRule="auto"/>
              <w:rPr>
                <w:rFonts w:ascii="Corbel" w:hAnsi="Corbel"/>
              </w:rPr>
            </w:pPr>
            <w:r w:rsidRPr="00C12CB8">
              <w:rPr>
                <w:rFonts w:ascii="Corbel" w:hAnsi="Corbel"/>
                <w:b w:val="0"/>
                <w:bCs w:val="0"/>
                <w:sz w:val="22"/>
                <w:szCs w:val="22"/>
              </w:rPr>
              <w:t>Niestacjonarne</w:t>
            </w:r>
          </w:p>
        </w:tc>
      </w:tr>
      <w:tr w:rsidR="00AA3CEE" w:rsidRPr="00C12CB8" w14:paraId="26F96D1B" w14:textId="77777777" w:rsidTr="00C12CB8">
        <w:trPr>
          <w:trHeight w:val="20"/>
        </w:trPr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5DFA9" w14:textId="77777777" w:rsidR="00AA3CEE" w:rsidRPr="00C12CB8" w:rsidRDefault="00E03AA9" w:rsidP="00CD5C7C">
            <w:pPr>
              <w:pStyle w:val="Pytania"/>
              <w:spacing w:before="0" w:after="0" w:line="240" w:lineRule="auto"/>
              <w:jc w:val="left"/>
              <w:rPr>
                <w:rFonts w:ascii="Corbel" w:hAnsi="Corbel"/>
              </w:rPr>
            </w:pPr>
            <w:r w:rsidRPr="00C12CB8">
              <w:rPr>
                <w:rFonts w:ascii="Corbel" w:hAnsi="Corbel"/>
                <w:sz w:val="22"/>
                <w:szCs w:val="22"/>
              </w:rPr>
              <w:t xml:space="preserve">Rok i semestr </w:t>
            </w:r>
            <w:proofErr w:type="spellStart"/>
            <w:r w:rsidRPr="00C12CB8">
              <w:rPr>
                <w:rFonts w:ascii="Corbel" w:hAnsi="Corbel"/>
                <w:sz w:val="22"/>
                <w:szCs w:val="22"/>
              </w:rPr>
              <w:t>studi</w:t>
            </w:r>
            <w:proofErr w:type="spellEnd"/>
            <w:r w:rsidRPr="00C12CB8">
              <w:rPr>
                <w:rFonts w:ascii="Corbel" w:hAnsi="Corbel"/>
                <w:sz w:val="22"/>
                <w:szCs w:val="22"/>
                <w:lang w:val="es-ES_tradnl"/>
              </w:rPr>
              <w:t>ó</w:t>
            </w:r>
            <w:r w:rsidRPr="00C12CB8">
              <w:rPr>
                <w:rFonts w:ascii="Corbel" w:hAnsi="Corbel"/>
                <w:sz w:val="22"/>
                <w:szCs w:val="22"/>
                <w:lang w:val="en-US"/>
              </w:rPr>
              <w:t>w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23ADF" w14:textId="42F553FD" w:rsidR="00AA3CEE" w:rsidRPr="00C12CB8" w:rsidRDefault="00E03AA9" w:rsidP="00CD5C7C">
            <w:pPr>
              <w:spacing w:after="0" w:line="240" w:lineRule="auto"/>
              <w:rPr>
                <w:rFonts w:ascii="Corbel" w:hAnsi="Corbel"/>
              </w:rPr>
            </w:pPr>
            <w:r w:rsidRPr="00C12CB8">
              <w:rPr>
                <w:rFonts w:ascii="Corbel" w:hAnsi="Corbel"/>
                <w:lang w:val="pt-PT"/>
              </w:rPr>
              <w:t>Rok II, semestr I</w:t>
            </w:r>
            <w:r w:rsidR="00471D6D" w:rsidRPr="00C12CB8">
              <w:rPr>
                <w:rFonts w:ascii="Corbel" w:hAnsi="Corbel"/>
                <w:lang w:val="pt-PT"/>
              </w:rPr>
              <w:t>V</w:t>
            </w:r>
          </w:p>
        </w:tc>
      </w:tr>
      <w:tr w:rsidR="00AA3CEE" w:rsidRPr="00C12CB8" w14:paraId="061D4A15" w14:textId="77777777" w:rsidTr="00C12CB8">
        <w:trPr>
          <w:trHeight w:val="20"/>
        </w:trPr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B7475" w14:textId="77777777" w:rsidR="00AA3CEE" w:rsidRPr="00C12CB8" w:rsidRDefault="00E03AA9" w:rsidP="00CD5C7C">
            <w:pPr>
              <w:pStyle w:val="Pytania"/>
              <w:spacing w:before="0" w:after="0" w:line="240" w:lineRule="auto"/>
              <w:jc w:val="left"/>
              <w:rPr>
                <w:rFonts w:ascii="Corbel" w:hAnsi="Corbel"/>
              </w:rPr>
            </w:pPr>
            <w:r w:rsidRPr="00C12CB8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F8992" w14:textId="77777777" w:rsidR="00AA3CEE" w:rsidRPr="00C12CB8" w:rsidRDefault="00E03AA9" w:rsidP="00CD5C7C">
            <w:pPr>
              <w:pStyle w:val="Odpowiedzi"/>
              <w:spacing w:before="0" w:after="0" w:line="240" w:lineRule="auto"/>
              <w:rPr>
                <w:rFonts w:ascii="Corbel" w:hAnsi="Corbel"/>
              </w:rPr>
            </w:pPr>
            <w:r w:rsidRPr="00C12CB8">
              <w:rPr>
                <w:rFonts w:ascii="Corbel" w:hAnsi="Corbel"/>
                <w:b w:val="0"/>
                <w:bCs w:val="0"/>
                <w:sz w:val="22"/>
                <w:szCs w:val="22"/>
              </w:rPr>
              <w:t>Obowiązkowy</w:t>
            </w:r>
          </w:p>
        </w:tc>
      </w:tr>
      <w:tr w:rsidR="00471D6D" w:rsidRPr="00C12CB8" w14:paraId="754B22E9" w14:textId="77777777" w:rsidTr="00C12CB8">
        <w:trPr>
          <w:trHeight w:val="20"/>
        </w:trPr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45A5F" w14:textId="29E9DBD6" w:rsidR="00471D6D" w:rsidRPr="00C12CB8" w:rsidRDefault="00471D6D" w:rsidP="00CD5C7C">
            <w:pPr>
              <w:pStyle w:val="Pytania"/>
              <w:spacing w:before="0" w:after="0" w:line="240" w:lineRule="auto"/>
              <w:jc w:val="left"/>
              <w:rPr>
                <w:rFonts w:ascii="Corbel" w:hAnsi="Corbel"/>
                <w:sz w:val="22"/>
                <w:szCs w:val="22"/>
              </w:rPr>
            </w:pPr>
            <w:r w:rsidRPr="00C12CB8"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BC115" w14:textId="52F80F3B" w:rsidR="00471D6D" w:rsidRPr="00C12CB8" w:rsidRDefault="00471D6D" w:rsidP="00CD5C7C">
            <w:pPr>
              <w:pStyle w:val="Odpowiedzi"/>
              <w:spacing w:before="0" w:after="0" w:line="240" w:lineRule="auto"/>
              <w:rPr>
                <w:rFonts w:ascii="Corbel" w:hAnsi="Corbel"/>
                <w:b w:val="0"/>
                <w:bCs w:val="0"/>
                <w:sz w:val="22"/>
                <w:szCs w:val="22"/>
              </w:rPr>
            </w:pPr>
            <w:r w:rsidRPr="00C12CB8">
              <w:rPr>
                <w:rFonts w:ascii="Corbel" w:hAnsi="Corbel"/>
                <w:b w:val="0"/>
                <w:bCs w:val="0"/>
                <w:sz w:val="22"/>
                <w:szCs w:val="22"/>
              </w:rPr>
              <w:t>polski</w:t>
            </w:r>
          </w:p>
        </w:tc>
      </w:tr>
      <w:tr w:rsidR="00AA3CEE" w:rsidRPr="0002228E" w14:paraId="3684ADBB" w14:textId="77777777" w:rsidTr="00C12CB8">
        <w:trPr>
          <w:trHeight w:val="20"/>
        </w:trPr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FC945" w14:textId="77777777" w:rsidR="00AA3CEE" w:rsidRPr="00C12CB8" w:rsidRDefault="00E03AA9" w:rsidP="00CD5C7C">
            <w:pPr>
              <w:pStyle w:val="Pytania"/>
              <w:spacing w:before="0" w:after="0" w:line="240" w:lineRule="auto"/>
              <w:jc w:val="left"/>
              <w:rPr>
                <w:rFonts w:ascii="Corbel" w:hAnsi="Corbel"/>
              </w:rPr>
            </w:pPr>
            <w:r w:rsidRPr="00C12CB8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92B07" w14:textId="4F1EAB12" w:rsidR="00AA3CEE" w:rsidRPr="00C12CB8" w:rsidRDefault="00E03AA9" w:rsidP="00CD5C7C">
            <w:pPr>
              <w:spacing w:after="0" w:line="240" w:lineRule="auto"/>
              <w:rPr>
                <w:rFonts w:ascii="Corbel" w:hAnsi="Corbel"/>
                <w:lang w:val="en-US"/>
              </w:rPr>
            </w:pPr>
            <w:proofErr w:type="spellStart"/>
            <w:r w:rsidRPr="00C12CB8">
              <w:rPr>
                <w:rFonts w:ascii="Corbel" w:hAnsi="Corbel"/>
                <w:lang w:val="en-US"/>
              </w:rPr>
              <w:t>dr</w:t>
            </w:r>
            <w:proofErr w:type="spellEnd"/>
            <w:r w:rsidRPr="00C12CB8">
              <w:rPr>
                <w:rFonts w:ascii="Corbel" w:hAnsi="Corbel"/>
                <w:lang w:val="en-US"/>
              </w:rPr>
              <w:t xml:space="preserve"> hab. Jan Olszewski</w:t>
            </w:r>
            <w:r w:rsidR="00827F1E" w:rsidRPr="00C12CB8">
              <w:rPr>
                <w:rFonts w:ascii="Corbel" w:hAnsi="Corbel"/>
                <w:lang w:val="en-US"/>
              </w:rPr>
              <w:t>, prof. UR</w:t>
            </w:r>
          </w:p>
        </w:tc>
      </w:tr>
      <w:tr w:rsidR="00AA3CEE" w:rsidRPr="0002228E" w14:paraId="5DE850A6" w14:textId="77777777" w:rsidTr="00C12CB8">
        <w:trPr>
          <w:trHeight w:val="20"/>
        </w:trPr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9BCAC" w14:textId="77777777" w:rsidR="00AA3CEE" w:rsidRPr="00C12CB8" w:rsidRDefault="00E03AA9" w:rsidP="00CD5C7C">
            <w:pPr>
              <w:pStyle w:val="Pytania"/>
              <w:spacing w:before="0" w:after="0" w:line="240" w:lineRule="auto"/>
              <w:jc w:val="left"/>
              <w:rPr>
                <w:rFonts w:ascii="Corbel" w:hAnsi="Corbel"/>
              </w:rPr>
            </w:pPr>
            <w:r w:rsidRPr="00C12CB8">
              <w:rPr>
                <w:rFonts w:ascii="Corbel" w:hAnsi="Corbel"/>
                <w:sz w:val="22"/>
                <w:szCs w:val="22"/>
              </w:rPr>
              <w:t>Imię i nazwisko osoby prowadzącej / os</w:t>
            </w:r>
            <w:r w:rsidRPr="00C12CB8">
              <w:rPr>
                <w:rFonts w:ascii="Corbel" w:hAnsi="Corbel"/>
                <w:sz w:val="22"/>
                <w:szCs w:val="22"/>
                <w:lang w:val="es-ES_tradnl"/>
              </w:rPr>
              <w:t>ó</w:t>
            </w:r>
            <w:r w:rsidRPr="00C12CB8">
              <w:rPr>
                <w:rFonts w:ascii="Corbel" w:hAnsi="Corbel"/>
                <w:sz w:val="22"/>
                <w:szCs w:val="22"/>
              </w:rPr>
              <w:t>b prowadzących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7CEE0" w14:textId="13E572CF" w:rsidR="00AA3CEE" w:rsidRPr="00C12CB8" w:rsidRDefault="009D5A3D" w:rsidP="00CD5C7C">
            <w:pPr>
              <w:pStyle w:val="Odpowiedzi"/>
              <w:spacing w:before="0" w:after="0" w:line="240" w:lineRule="auto"/>
              <w:rPr>
                <w:rFonts w:ascii="Corbel" w:hAnsi="Corbel"/>
                <w:lang w:val="en-US"/>
              </w:rPr>
            </w:pPr>
            <w:proofErr w:type="spellStart"/>
            <w:r w:rsidRPr="00C12CB8">
              <w:rPr>
                <w:rFonts w:ascii="Corbel" w:hAnsi="Corbel"/>
                <w:b w:val="0"/>
                <w:bCs w:val="0"/>
                <w:sz w:val="22"/>
                <w:szCs w:val="22"/>
                <w:lang w:val="en-US"/>
              </w:rPr>
              <w:t>dr</w:t>
            </w:r>
            <w:proofErr w:type="spellEnd"/>
            <w:r w:rsidRPr="00C12CB8">
              <w:rPr>
                <w:rFonts w:ascii="Corbel" w:hAnsi="Corbel"/>
                <w:b w:val="0"/>
                <w:bCs w:val="0"/>
                <w:sz w:val="22"/>
                <w:szCs w:val="22"/>
                <w:lang w:val="en-US"/>
              </w:rPr>
              <w:t xml:space="preserve"> hab. Jan Olszewski, prof. UR</w:t>
            </w:r>
          </w:p>
        </w:tc>
      </w:tr>
    </w:tbl>
    <w:p w14:paraId="346AD203" w14:textId="15FDA836" w:rsidR="00AA3CEE" w:rsidRPr="00C12CB8" w:rsidRDefault="00E03AA9" w:rsidP="00B76189">
      <w:pPr>
        <w:pStyle w:val="Podpunkty"/>
        <w:spacing w:after="0"/>
        <w:ind w:left="426"/>
        <w:rPr>
          <w:rFonts w:ascii="Corbel" w:hAnsi="Corbel"/>
        </w:rPr>
      </w:pPr>
      <w:r w:rsidRPr="00C12CB8">
        <w:rPr>
          <w:rFonts w:ascii="Corbel" w:hAnsi="Corbel"/>
        </w:rPr>
        <w:t xml:space="preserve">* </w:t>
      </w:r>
      <w:r w:rsidRPr="00C12CB8">
        <w:rPr>
          <w:rFonts w:ascii="Corbel" w:hAnsi="Corbel"/>
          <w:i/>
          <w:iCs/>
        </w:rPr>
        <w:t xml:space="preserve">- </w:t>
      </w:r>
      <w:r w:rsidRPr="00C12CB8">
        <w:rPr>
          <w:rFonts w:ascii="Corbel" w:hAnsi="Corbel"/>
          <w:b w:val="0"/>
          <w:bCs w:val="0"/>
          <w:i/>
          <w:iCs/>
        </w:rPr>
        <w:t xml:space="preserve">zgodnie z ustaleniami </w:t>
      </w:r>
      <w:r w:rsidR="00471D6D" w:rsidRPr="00C12CB8">
        <w:rPr>
          <w:rFonts w:ascii="Corbel" w:hAnsi="Corbel"/>
          <w:b w:val="0"/>
          <w:bCs w:val="0"/>
          <w:i/>
          <w:iCs/>
        </w:rPr>
        <w:t>w Jednostce</w:t>
      </w:r>
    </w:p>
    <w:p w14:paraId="0923BFA3" w14:textId="77777777" w:rsidR="00B76189" w:rsidRPr="00C12CB8" w:rsidRDefault="00B76189" w:rsidP="00B76189">
      <w:pPr>
        <w:pStyle w:val="Podpunkty"/>
        <w:spacing w:after="0"/>
        <w:ind w:left="0"/>
        <w:rPr>
          <w:rFonts w:ascii="Corbel" w:hAnsi="Corbel"/>
        </w:rPr>
      </w:pPr>
    </w:p>
    <w:p w14:paraId="0107918A" w14:textId="03B81A06" w:rsidR="00AA3CEE" w:rsidRPr="00C12CB8" w:rsidRDefault="00E03AA9" w:rsidP="00C12CB8">
      <w:pPr>
        <w:pStyle w:val="Podpunkty"/>
        <w:numPr>
          <w:ilvl w:val="1"/>
          <w:numId w:val="22"/>
        </w:numPr>
        <w:spacing w:after="0" w:line="360" w:lineRule="auto"/>
        <w:ind w:left="426" w:hanging="426"/>
        <w:rPr>
          <w:rFonts w:ascii="Corbel" w:hAnsi="Corbel"/>
        </w:rPr>
      </w:pPr>
      <w:r w:rsidRPr="00C12CB8">
        <w:rPr>
          <w:rFonts w:ascii="Corbel" w:hAnsi="Corbel"/>
        </w:rPr>
        <w:t>Formy zajęć dydaktycznych, wymiar godzin i punkt</w:t>
      </w:r>
      <w:r w:rsidRPr="00C12CB8">
        <w:rPr>
          <w:rFonts w:ascii="Corbel" w:hAnsi="Corbel"/>
          <w:lang w:val="es-ES_tradnl"/>
        </w:rPr>
        <w:t>ó</w:t>
      </w:r>
      <w:r w:rsidRPr="00C12CB8">
        <w:rPr>
          <w:rFonts w:ascii="Corbel" w:hAnsi="Corbel"/>
        </w:rPr>
        <w:t>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7"/>
        <w:gridCol w:w="779"/>
        <w:gridCol w:w="750"/>
        <w:gridCol w:w="851"/>
        <w:gridCol w:w="772"/>
        <w:gridCol w:w="803"/>
        <w:gridCol w:w="709"/>
        <w:gridCol w:w="922"/>
        <w:gridCol w:w="1078"/>
        <w:gridCol w:w="1381"/>
      </w:tblGrid>
      <w:tr w:rsidR="00F21D9D" w:rsidRPr="00C12CB8" w14:paraId="5E71D721" w14:textId="77777777" w:rsidTr="00B76189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667D8" w14:textId="77777777" w:rsidR="00F21D9D" w:rsidRPr="00C12CB8" w:rsidRDefault="00F21D9D" w:rsidP="005C7B00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00C12CB8">
              <w:rPr>
                <w:rFonts w:ascii="Corbel" w:hAnsi="Corbel"/>
              </w:rPr>
              <w:t>Semestr</w:t>
            </w:r>
          </w:p>
          <w:p w14:paraId="63EA8FE6" w14:textId="77777777" w:rsidR="00F21D9D" w:rsidRPr="00C12CB8" w:rsidRDefault="00F21D9D" w:rsidP="005C7B00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00C12CB8">
              <w:rPr>
                <w:rFonts w:ascii="Corbel" w:hAnsi="Corbel"/>
              </w:rPr>
              <w:t>(nr)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F60DE" w14:textId="77777777" w:rsidR="00F21D9D" w:rsidRPr="00C12CB8" w:rsidRDefault="00F21D9D" w:rsidP="005C7B00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00C12CB8">
              <w:rPr>
                <w:rFonts w:ascii="Corbel" w:hAnsi="Corbel"/>
              </w:rPr>
              <w:t>Wykł</w:t>
            </w:r>
            <w:proofErr w:type="spellEnd"/>
            <w:r w:rsidRPr="00C12CB8">
              <w:rPr>
                <w:rFonts w:ascii="Corbel" w:hAnsi="Corbel"/>
              </w:rPr>
              <w:t>.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3F738" w14:textId="77777777" w:rsidR="00F21D9D" w:rsidRPr="00C12CB8" w:rsidRDefault="00F21D9D" w:rsidP="005C7B00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00C12CB8">
              <w:rPr>
                <w:rFonts w:ascii="Corbel" w:hAnsi="Corbel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FFFA1" w14:textId="77777777" w:rsidR="00F21D9D" w:rsidRPr="00C12CB8" w:rsidRDefault="00F21D9D" w:rsidP="005C7B00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00C12CB8">
              <w:rPr>
                <w:rFonts w:ascii="Corbel" w:hAnsi="Corbel"/>
              </w:rPr>
              <w:t>Konw</w:t>
            </w:r>
            <w:proofErr w:type="spellEnd"/>
            <w:r w:rsidRPr="00C12CB8">
              <w:rPr>
                <w:rFonts w:ascii="Corbel" w:hAnsi="Corbel"/>
              </w:rPr>
              <w:t>.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E869F" w14:textId="77777777" w:rsidR="00F21D9D" w:rsidRPr="00C12CB8" w:rsidRDefault="00F21D9D" w:rsidP="005C7B00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00C12CB8">
              <w:rPr>
                <w:rFonts w:ascii="Corbel" w:hAnsi="Corbel"/>
              </w:rPr>
              <w:t>Lab.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F785F" w14:textId="77777777" w:rsidR="00F21D9D" w:rsidRPr="00C12CB8" w:rsidRDefault="00F21D9D" w:rsidP="005C7B00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00C12CB8">
              <w:rPr>
                <w:rFonts w:ascii="Corbel" w:hAnsi="Corbel"/>
              </w:rPr>
              <w:t>Sem</w:t>
            </w:r>
            <w:proofErr w:type="spellEnd"/>
            <w:r w:rsidRPr="00C12CB8">
              <w:rPr>
                <w:rFonts w:ascii="Corbel" w:hAnsi="Corbel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9C2F4" w14:textId="77777777" w:rsidR="00F21D9D" w:rsidRPr="00C12CB8" w:rsidRDefault="00F21D9D" w:rsidP="005C7B00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00C12CB8">
              <w:rPr>
                <w:rFonts w:ascii="Corbel" w:hAnsi="Corbel"/>
              </w:rPr>
              <w:t>ZP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900F4" w14:textId="77777777" w:rsidR="00F21D9D" w:rsidRPr="00C12CB8" w:rsidRDefault="00F21D9D" w:rsidP="005C7B00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00C12CB8">
              <w:rPr>
                <w:rFonts w:ascii="Corbel" w:hAnsi="Corbel"/>
              </w:rPr>
              <w:t>Prakt</w:t>
            </w:r>
            <w:proofErr w:type="spellEnd"/>
            <w:r w:rsidRPr="00C12CB8">
              <w:rPr>
                <w:rFonts w:ascii="Corbel" w:hAnsi="Corbel"/>
              </w:rPr>
              <w:t>.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5D197" w14:textId="77777777" w:rsidR="0070039C" w:rsidRPr="00C12CB8" w:rsidRDefault="00F21D9D" w:rsidP="005C7B00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00C12CB8">
              <w:rPr>
                <w:rFonts w:ascii="Corbel" w:hAnsi="Corbel"/>
              </w:rPr>
              <w:t xml:space="preserve">Inne </w:t>
            </w:r>
          </w:p>
          <w:p w14:paraId="6FE66336" w14:textId="27B04438" w:rsidR="00F21D9D" w:rsidRPr="00C12CB8" w:rsidRDefault="00F21D9D" w:rsidP="005C7B00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00C12CB8">
              <w:rPr>
                <w:rFonts w:ascii="Corbel" w:hAnsi="Corbel"/>
              </w:rPr>
              <w:t>(jakie?)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8EEE6" w14:textId="77777777" w:rsidR="00F21D9D" w:rsidRPr="00C12CB8" w:rsidRDefault="00F21D9D" w:rsidP="005C7B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</w:rPr>
            </w:pPr>
            <w:r w:rsidRPr="00C12CB8">
              <w:rPr>
                <w:rFonts w:ascii="Corbel" w:hAnsi="Corbel"/>
                <w:b/>
              </w:rPr>
              <w:t>Liczba pkt. ECTS</w:t>
            </w:r>
          </w:p>
        </w:tc>
      </w:tr>
      <w:tr w:rsidR="00F21D9D" w:rsidRPr="00C12CB8" w14:paraId="32716195" w14:textId="77777777" w:rsidTr="00B76189">
        <w:trPr>
          <w:trHeight w:val="453"/>
        </w:trPr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6E447" w14:textId="474532D0" w:rsidR="00F21D9D" w:rsidRPr="00C12CB8" w:rsidRDefault="00F21D9D" w:rsidP="005C7B00">
            <w:pPr>
              <w:pStyle w:val="centralniewrubryce"/>
              <w:spacing w:before="0" w:after="0" w:line="240" w:lineRule="auto"/>
              <w:rPr>
                <w:rFonts w:ascii="Corbel" w:hAnsi="Corbel"/>
                <w:sz w:val="24"/>
                <w:szCs w:val="24"/>
              </w:rPr>
            </w:pPr>
            <w:r w:rsidRPr="00C12CB8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06916" w14:textId="77777777" w:rsidR="00F21D9D" w:rsidRPr="00C12CB8" w:rsidRDefault="00F21D9D" w:rsidP="005C7B00">
            <w:pPr>
              <w:pStyle w:val="centralniewrubryce"/>
              <w:spacing w:before="0"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C3D0B" w14:textId="77777777" w:rsidR="00F21D9D" w:rsidRPr="00C12CB8" w:rsidRDefault="00F21D9D" w:rsidP="005C7B00">
            <w:pPr>
              <w:pStyle w:val="centralniewrubryce"/>
              <w:spacing w:before="0"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EB6DA" w14:textId="3B92BF37" w:rsidR="00F21D9D" w:rsidRPr="00C12CB8" w:rsidRDefault="00F21D9D" w:rsidP="005C7B00">
            <w:pPr>
              <w:pStyle w:val="centralniewrubryce"/>
              <w:spacing w:before="0" w:after="0" w:line="240" w:lineRule="auto"/>
              <w:rPr>
                <w:rFonts w:ascii="Corbel" w:hAnsi="Corbel"/>
                <w:sz w:val="24"/>
                <w:szCs w:val="24"/>
              </w:rPr>
            </w:pPr>
            <w:r w:rsidRPr="00C12CB8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9733A" w14:textId="77777777" w:rsidR="00F21D9D" w:rsidRPr="00C12CB8" w:rsidRDefault="00F21D9D" w:rsidP="005C7B00">
            <w:pPr>
              <w:pStyle w:val="centralniewrubryce"/>
              <w:spacing w:before="0"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67474" w14:textId="77777777" w:rsidR="00F21D9D" w:rsidRPr="00C12CB8" w:rsidRDefault="00F21D9D" w:rsidP="005C7B00">
            <w:pPr>
              <w:pStyle w:val="centralniewrubryce"/>
              <w:spacing w:before="0"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E4DB3" w14:textId="77777777" w:rsidR="00F21D9D" w:rsidRPr="00C12CB8" w:rsidRDefault="00F21D9D" w:rsidP="005C7B00">
            <w:pPr>
              <w:pStyle w:val="centralniewrubryce"/>
              <w:spacing w:before="0"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7916A" w14:textId="77777777" w:rsidR="00F21D9D" w:rsidRPr="00C12CB8" w:rsidRDefault="00F21D9D" w:rsidP="005C7B00">
            <w:pPr>
              <w:pStyle w:val="centralniewrubryce"/>
              <w:spacing w:before="0"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24AA0" w14:textId="77777777" w:rsidR="00F21D9D" w:rsidRPr="00C12CB8" w:rsidRDefault="00F21D9D" w:rsidP="005C7B00">
            <w:pPr>
              <w:pStyle w:val="centralniewrubryce"/>
              <w:spacing w:before="0"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5C206" w14:textId="6BAB6FE9" w:rsidR="00F21D9D" w:rsidRPr="00C12CB8" w:rsidRDefault="00F21D9D" w:rsidP="005C7B00">
            <w:pPr>
              <w:pStyle w:val="centralniewrubryce"/>
              <w:spacing w:before="0" w:after="0" w:line="240" w:lineRule="auto"/>
              <w:rPr>
                <w:rFonts w:ascii="Corbel" w:hAnsi="Corbel"/>
                <w:sz w:val="24"/>
                <w:szCs w:val="24"/>
              </w:rPr>
            </w:pPr>
            <w:r w:rsidRPr="00C12CB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22A4963" w14:textId="77777777" w:rsidR="00B76189" w:rsidRPr="00C12CB8" w:rsidRDefault="00B76189" w:rsidP="00B76189">
      <w:pPr>
        <w:pStyle w:val="Punktygwne"/>
        <w:spacing w:before="0" w:after="0"/>
        <w:rPr>
          <w:rFonts w:ascii="Corbel" w:hAnsi="Corbel"/>
          <w:smallCaps w:val="0"/>
          <w:sz w:val="20"/>
          <w:szCs w:val="20"/>
        </w:rPr>
      </w:pPr>
    </w:p>
    <w:p w14:paraId="65C429EB" w14:textId="5C7A12A6" w:rsidR="00AA3CEE" w:rsidRPr="00C12CB8" w:rsidRDefault="00E03AA9" w:rsidP="00B76189">
      <w:pPr>
        <w:pStyle w:val="Punktygwne"/>
        <w:spacing w:before="0" w:after="0"/>
        <w:rPr>
          <w:rFonts w:ascii="Corbel" w:hAnsi="Corbel"/>
          <w:b w:val="0"/>
          <w:bCs w:val="0"/>
          <w:smallCaps w:val="0"/>
          <w:sz w:val="22"/>
          <w:szCs w:val="22"/>
        </w:rPr>
      </w:pPr>
      <w:r w:rsidRPr="00C12CB8">
        <w:rPr>
          <w:rFonts w:ascii="Corbel" w:hAnsi="Corbel"/>
          <w:smallCaps w:val="0"/>
          <w:sz w:val="20"/>
          <w:szCs w:val="20"/>
        </w:rPr>
        <w:t>1.</w:t>
      </w:r>
      <w:r w:rsidRPr="00C12CB8">
        <w:rPr>
          <w:rFonts w:ascii="Corbel" w:hAnsi="Corbel"/>
          <w:smallCaps w:val="0"/>
          <w:sz w:val="22"/>
          <w:szCs w:val="22"/>
        </w:rPr>
        <w:t xml:space="preserve">2. </w:t>
      </w:r>
      <w:proofErr w:type="spellStart"/>
      <w:r w:rsidRPr="00C12CB8">
        <w:rPr>
          <w:rFonts w:ascii="Corbel" w:hAnsi="Corbel"/>
          <w:smallCaps w:val="0"/>
          <w:sz w:val="22"/>
          <w:szCs w:val="22"/>
        </w:rPr>
        <w:t>Spos</w:t>
      </w:r>
      <w:proofErr w:type="spellEnd"/>
      <w:r w:rsidRPr="00C12CB8">
        <w:rPr>
          <w:rFonts w:ascii="Corbel" w:hAnsi="Corbel"/>
          <w:smallCaps w:val="0"/>
          <w:sz w:val="22"/>
          <w:szCs w:val="22"/>
          <w:lang w:val="es-ES_tradnl"/>
        </w:rPr>
        <w:t>ó</w:t>
      </w:r>
      <w:r w:rsidRPr="00C12CB8">
        <w:rPr>
          <w:rFonts w:ascii="Corbel" w:hAnsi="Corbel"/>
          <w:smallCaps w:val="0"/>
          <w:sz w:val="22"/>
          <w:szCs w:val="22"/>
        </w:rPr>
        <w:t xml:space="preserve">b realizacji zajęć  </w:t>
      </w:r>
    </w:p>
    <w:p w14:paraId="31890FE9" w14:textId="3B4E4810" w:rsidR="00AA3CEE" w:rsidRPr="00C12CB8" w:rsidRDefault="00E03AA9" w:rsidP="00B76189">
      <w:pPr>
        <w:pStyle w:val="Punktygwne"/>
        <w:spacing w:before="0" w:after="0"/>
        <w:rPr>
          <w:rFonts w:ascii="Corbel" w:hAnsi="Corbel"/>
          <w:b w:val="0"/>
          <w:bCs w:val="0"/>
          <w:smallCaps w:val="0"/>
          <w:sz w:val="22"/>
          <w:szCs w:val="22"/>
        </w:rPr>
      </w:pPr>
      <w:r w:rsidRPr="00C12CB8">
        <w:rPr>
          <w:rFonts w:ascii="Corbel" w:eastAsia="MS Gothic" w:hAnsi="Corbel" w:cs="MS Gothic"/>
          <w:b w:val="0"/>
          <w:bCs w:val="0"/>
        </w:rPr>
        <w:t>×</w:t>
      </w:r>
      <w:r w:rsidRPr="00C12CB8">
        <w:rPr>
          <w:rFonts w:ascii="Corbel" w:hAnsi="Corbel"/>
          <w:b w:val="0"/>
          <w:bCs w:val="0"/>
          <w:smallCaps w:val="0"/>
          <w:sz w:val="22"/>
          <w:szCs w:val="22"/>
        </w:rPr>
        <w:t xml:space="preserve">zajęcia w formie tradycyjnej </w:t>
      </w:r>
    </w:p>
    <w:p w14:paraId="58C59BC5" w14:textId="1062D31B" w:rsidR="00AA3CEE" w:rsidRPr="00C12CB8" w:rsidRDefault="002B46CC" w:rsidP="00B76189">
      <w:pPr>
        <w:pStyle w:val="Punktygwne"/>
        <w:spacing w:before="0" w:after="0"/>
        <w:rPr>
          <w:rFonts w:ascii="Corbel" w:hAnsi="Corbel"/>
          <w:b w:val="0"/>
          <w:bCs w:val="0"/>
          <w:smallCaps w:val="0"/>
          <w:sz w:val="22"/>
          <w:szCs w:val="22"/>
        </w:rPr>
      </w:pPr>
      <w:r w:rsidRPr="00C12CB8">
        <w:rPr>
          <w:rFonts w:ascii="Corbel" w:eastAsia="MS Gothic" w:hAnsi="Corbel" w:cs="MS Gothic"/>
          <w:b w:val="0"/>
          <w:bCs w:val="0"/>
        </w:rPr>
        <w:t>×</w:t>
      </w:r>
      <w:r w:rsidR="00E03AA9" w:rsidRPr="00C12CB8">
        <w:rPr>
          <w:rFonts w:ascii="Corbel" w:hAnsi="Corbel"/>
          <w:b w:val="0"/>
          <w:bCs w:val="0"/>
          <w:smallCaps w:val="0"/>
          <w:sz w:val="22"/>
          <w:szCs w:val="22"/>
        </w:rPr>
        <w:t>zajęcia realizowane z wykorzystaniem metod i technik kształcenia na odległość</w:t>
      </w:r>
    </w:p>
    <w:p w14:paraId="155BB7BD" w14:textId="77777777" w:rsidR="00B76189" w:rsidRPr="00C12CB8" w:rsidRDefault="00B76189" w:rsidP="00B76189">
      <w:pPr>
        <w:pStyle w:val="Punktygwne"/>
        <w:spacing w:before="0" w:after="0"/>
        <w:rPr>
          <w:rFonts w:ascii="Corbel" w:hAnsi="Corbel"/>
          <w:smallCaps w:val="0"/>
          <w:sz w:val="22"/>
          <w:szCs w:val="22"/>
        </w:rPr>
      </w:pPr>
    </w:p>
    <w:p w14:paraId="2FF5B034" w14:textId="439A6684" w:rsidR="00AA3CEE" w:rsidRPr="00C12CB8" w:rsidRDefault="00E03AA9" w:rsidP="00B76189">
      <w:pPr>
        <w:pStyle w:val="Punktygwne"/>
        <w:spacing w:before="0" w:after="0"/>
        <w:rPr>
          <w:rFonts w:ascii="Corbel" w:hAnsi="Corbel"/>
          <w:smallCaps w:val="0"/>
          <w:sz w:val="22"/>
          <w:szCs w:val="22"/>
        </w:rPr>
      </w:pPr>
      <w:r w:rsidRPr="00C12CB8">
        <w:rPr>
          <w:rFonts w:ascii="Corbel" w:hAnsi="Corbel"/>
          <w:smallCaps w:val="0"/>
          <w:sz w:val="22"/>
          <w:szCs w:val="22"/>
        </w:rPr>
        <w:t>1.3. Forma zaliczenia przedmiotu</w:t>
      </w:r>
      <w:r w:rsidRPr="00C12CB8">
        <w:rPr>
          <w:rFonts w:ascii="Corbel" w:hAnsi="Corbel"/>
          <w:b w:val="0"/>
          <w:bCs w:val="0"/>
          <w:smallCaps w:val="0"/>
          <w:sz w:val="22"/>
          <w:szCs w:val="22"/>
        </w:rPr>
        <w:t xml:space="preserve"> (z toku) </w:t>
      </w:r>
      <w:r w:rsidRPr="00C12CB8">
        <w:rPr>
          <w:rFonts w:ascii="Corbel" w:hAnsi="Corbel"/>
          <w:b w:val="0"/>
          <w:bCs w:val="0"/>
          <w:i/>
          <w:iCs/>
          <w:smallCaps w:val="0"/>
          <w:sz w:val="22"/>
          <w:szCs w:val="22"/>
        </w:rPr>
        <w:t xml:space="preserve">(egzamin, </w:t>
      </w:r>
      <w:r w:rsidRPr="00C12CB8">
        <w:rPr>
          <w:rFonts w:ascii="Corbel" w:hAnsi="Corbel"/>
          <w:b w:val="0"/>
          <w:bCs w:val="0"/>
          <w:i/>
          <w:iCs/>
          <w:smallCaps w:val="0"/>
          <w:sz w:val="22"/>
          <w:szCs w:val="22"/>
          <w:u w:val="single"/>
        </w:rPr>
        <w:t>zaliczenie z oceną</w:t>
      </w:r>
      <w:r w:rsidRPr="00C12CB8">
        <w:rPr>
          <w:rFonts w:ascii="Corbel" w:hAnsi="Corbel"/>
          <w:b w:val="0"/>
          <w:bCs w:val="0"/>
          <w:i/>
          <w:iCs/>
          <w:smallCaps w:val="0"/>
          <w:sz w:val="22"/>
          <w:szCs w:val="22"/>
        </w:rPr>
        <w:t>, zaliczenie bez oceny</w:t>
      </w:r>
      <w:r w:rsidRPr="00C12CB8">
        <w:rPr>
          <w:rFonts w:ascii="Corbel" w:hAnsi="Corbel"/>
          <w:b w:val="0"/>
          <w:bCs w:val="0"/>
          <w:smallCaps w:val="0"/>
          <w:sz w:val="22"/>
          <w:szCs w:val="22"/>
        </w:rPr>
        <w:t>)</w:t>
      </w:r>
    </w:p>
    <w:p w14:paraId="5612BB82" w14:textId="77777777" w:rsidR="0070039C" w:rsidRPr="00C12CB8" w:rsidRDefault="0070039C" w:rsidP="00B76189">
      <w:pPr>
        <w:pStyle w:val="Punktygwne"/>
        <w:spacing w:before="0" w:after="0"/>
        <w:rPr>
          <w:rFonts w:ascii="Corbel" w:hAnsi="Corbel"/>
          <w:sz w:val="22"/>
          <w:szCs w:val="22"/>
        </w:rPr>
      </w:pPr>
    </w:p>
    <w:p w14:paraId="5DAF31E8" w14:textId="17EC0F46" w:rsidR="00AA3CEE" w:rsidRPr="00C12CB8" w:rsidRDefault="00E03AA9" w:rsidP="00B76189">
      <w:pPr>
        <w:pStyle w:val="Punktygwne"/>
        <w:spacing w:before="0" w:after="0"/>
        <w:rPr>
          <w:rFonts w:ascii="Corbel" w:hAnsi="Corbel"/>
          <w:sz w:val="22"/>
          <w:szCs w:val="22"/>
        </w:rPr>
      </w:pPr>
      <w:r w:rsidRPr="00C12CB8">
        <w:rPr>
          <w:rFonts w:ascii="Corbel" w:hAnsi="Corbel"/>
          <w:sz w:val="22"/>
          <w:szCs w:val="22"/>
        </w:rPr>
        <w:t>Zaliczenie polega na udzieleniu pisemnej odpowiedzi na pytania opisowe</w:t>
      </w:r>
    </w:p>
    <w:p w14:paraId="251A6893" w14:textId="77777777" w:rsidR="00AA3CEE" w:rsidRPr="00C12CB8" w:rsidRDefault="00AA3CEE" w:rsidP="00B76189">
      <w:pPr>
        <w:pStyle w:val="Punktygwne"/>
        <w:spacing w:before="0" w:after="0"/>
        <w:rPr>
          <w:rFonts w:ascii="Corbel" w:hAnsi="Corbel"/>
          <w:sz w:val="22"/>
          <w:szCs w:val="22"/>
        </w:rPr>
      </w:pPr>
    </w:p>
    <w:p w14:paraId="012A9A56" w14:textId="6953AF46" w:rsidR="00AA3CEE" w:rsidRPr="00C12CB8" w:rsidRDefault="00E03AA9" w:rsidP="00B76189">
      <w:pPr>
        <w:pStyle w:val="Punktygwne"/>
        <w:spacing w:before="0" w:after="0"/>
        <w:rPr>
          <w:rFonts w:ascii="Corbel" w:hAnsi="Corbel"/>
        </w:rPr>
      </w:pPr>
      <w:r w:rsidRPr="00C12CB8">
        <w:rPr>
          <w:rFonts w:ascii="Corbel" w:hAnsi="Corbel"/>
        </w:rPr>
        <w:t xml:space="preserve">2.Wymagania wstępne </w:t>
      </w:r>
    </w:p>
    <w:p w14:paraId="4A780491" w14:textId="77777777" w:rsidR="00B76189" w:rsidRPr="00C12CB8" w:rsidRDefault="00B76189" w:rsidP="00B76189">
      <w:pPr>
        <w:pStyle w:val="Punktygwne"/>
        <w:spacing w:before="0" w:after="0"/>
        <w:rPr>
          <w:rFonts w:ascii="Corbel" w:hAnsi="Corbel"/>
        </w:rPr>
      </w:pPr>
    </w:p>
    <w:tbl>
      <w:tblPr>
        <w:tblStyle w:val="TableNormal"/>
        <w:tblW w:w="9514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514"/>
      </w:tblGrid>
      <w:tr w:rsidR="00AA3CEE" w:rsidRPr="00C12CB8" w14:paraId="0602ACEE" w14:textId="77777777" w:rsidTr="00B76189">
        <w:trPr>
          <w:trHeight w:val="299"/>
        </w:trPr>
        <w:tc>
          <w:tcPr>
            <w:tcW w:w="9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BE451" w14:textId="62288747" w:rsidR="00AA3CEE" w:rsidRPr="00C12CB8" w:rsidRDefault="00E03AA9" w:rsidP="00B76189">
            <w:pPr>
              <w:pStyle w:val="Punktygwne"/>
              <w:spacing w:before="0" w:after="0" w:line="240" w:lineRule="auto"/>
              <w:rPr>
                <w:rFonts w:ascii="Corbel" w:hAnsi="Corbel"/>
              </w:rPr>
            </w:pPr>
            <w:r w:rsidRPr="00C12CB8">
              <w:rPr>
                <w:rFonts w:ascii="Corbel" w:hAnsi="Corbel"/>
                <w:b w:val="0"/>
                <w:bCs w:val="0"/>
                <w:smallCaps w:val="0"/>
              </w:rPr>
              <w:t>Brak</w:t>
            </w:r>
          </w:p>
        </w:tc>
      </w:tr>
    </w:tbl>
    <w:p w14:paraId="2CDF894A" w14:textId="77777777" w:rsidR="00AA3CEE" w:rsidRPr="00C12CB8" w:rsidRDefault="00AA3CEE" w:rsidP="00B76189">
      <w:pPr>
        <w:pStyle w:val="Punktygwne"/>
        <w:widowControl w:val="0"/>
        <w:spacing w:before="0" w:after="0" w:line="240" w:lineRule="auto"/>
        <w:rPr>
          <w:rFonts w:ascii="Corbel" w:hAnsi="Corbel"/>
        </w:rPr>
      </w:pPr>
    </w:p>
    <w:p w14:paraId="7744086E" w14:textId="118694F9" w:rsidR="00AA3CEE" w:rsidRPr="00C12CB8" w:rsidRDefault="005C7B00" w:rsidP="00B76189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br w:type="column"/>
      </w:r>
      <w:r w:rsidR="00E03AA9" w:rsidRPr="00C12CB8">
        <w:rPr>
          <w:rFonts w:ascii="Corbel" w:hAnsi="Corbel"/>
        </w:rPr>
        <w:lastRenderedPageBreak/>
        <w:t xml:space="preserve">3.  cele, </w:t>
      </w:r>
      <w:r w:rsidR="00B37781" w:rsidRPr="00C12CB8">
        <w:rPr>
          <w:rFonts w:ascii="Corbel" w:hAnsi="Corbel"/>
        </w:rPr>
        <w:t xml:space="preserve">Efekty uczenia się, </w:t>
      </w:r>
      <w:r w:rsidR="00E03AA9" w:rsidRPr="00C12CB8">
        <w:rPr>
          <w:rFonts w:ascii="Corbel" w:hAnsi="Corbel"/>
        </w:rPr>
        <w:t>treści Programowe i stosowane metody Dyda</w:t>
      </w:r>
      <w:r w:rsidR="00B86BAF" w:rsidRPr="00C12CB8">
        <w:rPr>
          <w:rFonts w:ascii="Corbel" w:hAnsi="Corbel"/>
        </w:rPr>
        <w:t>k</w:t>
      </w:r>
      <w:r w:rsidR="00E03AA9" w:rsidRPr="00C12CB8">
        <w:rPr>
          <w:rFonts w:ascii="Corbel" w:hAnsi="Corbel"/>
        </w:rPr>
        <w:t>tyczne</w:t>
      </w:r>
    </w:p>
    <w:p w14:paraId="080450CC" w14:textId="5D934456" w:rsidR="00AA3CEE" w:rsidRPr="00C12CB8" w:rsidRDefault="00E03AA9" w:rsidP="00B76189">
      <w:pPr>
        <w:pStyle w:val="Podpunkty"/>
        <w:tabs>
          <w:tab w:val="left" w:pos="360"/>
        </w:tabs>
        <w:spacing w:before="240"/>
        <w:ind w:left="0"/>
        <w:rPr>
          <w:rFonts w:ascii="Corbel" w:hAnsi="Corbel"/>
          <w:b w:val="0"/>
          <w:bCs w:val="0"/>
          <w:i/>
          <w:iCs/>
        </w:rPr>
      </w:pPr>
      <w:r w:rsidRPr="00C12CB8">
        <w:rPr>
          <w:rFonts w:ascii="Corbel" w:hAnsi="Corbel"/>
        </w:rPr>
        <w:t>3.1 Cele przedmiotu</w:t>
      </w:r>
    </w:p>
    <w:tbl>
      <w:tblPr>
        <w:tblStyle w:val="TableNormal"/>
        <w:tblW w:w="9514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668"/>
        <w:gridCol w:w="8846"/>
      </w:tblGrid>
      <w:tr w:rsidR="00AA3CEE" w:rsidRPr="00C12CB8" w14:paraId="03FCA2D8" w14:textId="77777777" w:rsidTr="00B76189">
        <w:trPr>
          <w:trHeight w:val="1650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C6279" w14:textId="77777777" w:rsidR="00AA3CEE" w:rsidRPr="00C12CB8" w:rsidRDefault="00E03AA9" w:rsidP="00B76189">
            <w:pPr>
              <w:pStyle w:val="Podpunkty"/>
              <w:spacing w:after="0" w:line="240" w:lineRule="auto"/>
              <w:ind w:left="0"/>
              <w:jc w:val="left"/>
              <w:rPr>
                <w:rFonts w:ascii="Corbel" w:hAnsi="Corbel"/>
              </w:rPr>
            </w:pPr>
            <w:r w:rsidRPr="00C12CB8">
              <w:rPr>
                <w:rFonts w:ascii="Corbel" w:hAnsi="Corbel"/>
                <w:b w:val="0"/>
                <w:bCs w:val="0"/>
                <w:sz w:val="22"/>
                <w:szCs w:val="22"/>
                <w:lang w:val="ru-RU"/>
              </w:rPr>
              <w:t xml:space="preserve">C1 </w:t>
            </w:r>
          </w:p>
        </w:tc>
        <w:tc>
          <w:tcPr>
            <w:tcW w:w="8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A96EC" w14:textId="77777777" w:rsidR="00AA3CEE" w:rsidRPr="00C12CB8" w:rsidRDefault="00E03AA9" w:rsidP="00B76189">
            <w:pPr>
              <w:spacing w:after="0"/>
              <w:rPr>
                <w:rFonts w:ascii="Corbel" w:hAnsi="Corbel"/>
              </w:rPr>
            </w:pPr>
            <w:r w:rsidRPr="00C12CB8">
              <w:rPr>
                <w:rFonts w:ascii="Corbel" w:hAnsi="Corbel"/>
                <w:i/>
                <w:iCs/>
              </w:rPr>
              <w:t>Celem wykładu jest zapoznanie Student</w:t>
            </w:r>
            <w:r w:rsidRPr="00C12CB8">
              <w:rPr>
                <w:rFonts w:ascii="Corbel" w:hAnsi="Corbel"/>
                <w:i/>
                <w:iCs/>
                <w:lang w:val="es-ES_tradnl"/>
              </w:rPr>
              <w:t>ó</w:t>
            </w:r>
            <w:r w:rsidRPr="00C12CB8">
              <w:rPr>
                <w:rFonts w:ascii="Corbel" w:hAnsi="Corbel"/>
                <w:i/>
                <w:iCs/>
              </w:rPr>
              <w:t xml:space="preserve">w z </w:t>
            </w:r>
            <w:proofErr w:type="spellStart"/>
            <w:r w:rsidRPr="00C12CB8">
              <w:rPr>
                <w:rFonts w:ascii="Corbel" w:hAnsi="Corbel"/>
                <w:i/>
                <w:iCs/>
              </w:rPr>
              <w:t>og</w:t>
            </w:r>
            <w:proofErr w:type="spellEnd"/>
            <w:r w:rsidRPr="00C12CB8">
              <w:rPr>
                <w:rFonts w:ascii="Corbel" w:hAnsi="Corbel"/>
                <w:i/>
                <w:iCs/>
                <w:lang w:val="es-ES_tradnl"/>
              </w:rPr>
              <w:t>ó</w:t>
            </w:r>
            <w:proofErr w:type="spellStart"/>
            <w:r w:rsidRPr="00C12CB8">
              <w:rPr>
                <w:rFonts w:ascii="Corbel" w:hAnsi="Corbel"/>
                <w:i/>
                <w:iCs/>
              </w:rPr>
              <w:t>lnymi</w:t>
            </w:r>
            <w:proofErr w:type="spellEnd"/>
            <w:r w:rsidRPr="00C12CB8">
              <w:rPr>
                <w:rFonts w:ascii="Corbel" w:hAnsi="Corbel"/>
                <w:i/>
                <w:iCs/>
              </w:rPr>
              <w:t xml:space="preserve"> zasadami tworzenia i rozliczania aplikacji projektowych oraz przekazanie </w:t>
            </w:r>
            <w:proofErr w:type="spellStart"/>
            <w:r w:rsidRPr="00C12CB8">
              <w:rPr>
                <w:rFonts w:ascii="Corbel" w:hAnsi="Corbel"/>
                <w:i/>
                <w:iCs/>
              </w:rPr>
              <w:t>og</w:t>
            </w:r>
            <w:proofErr w:type="spellEnd"/>
            <w:r w:rsidRPr="00C12CB8">
              <w:rPr>
                <w:rFonts w:ascii="Corbel" w:hAnsi="Corbel"/>
                <w:i/>
                <w:iCs/>
                <w:lang w:val="es-ES_tradnl"/>
              </w:rPr>
              <w:t>ó</w:t>
            </w:r>
            <w:proofErr w:type="spellStart"/>
            <w:r w:rsidRPr="00C12CB8">
              <w:rPr>
                <w:rFonts w:ascii="Corbel" w:hAnsi="Corbel"/>
                <w:i/>
                <w:iCs/>
              </w:rPr>
              <w:t>lnych</w:t>
            </w:r>
            <w:proofErr w:type="spellEnd"/>
            <w:r w:rsidRPr="00C12CB8">
              <w:rPr>
                <w:rFonts w:ascii="Corbel" w:hAnsi="Corbel"/>
                <w:i/>
                <w:iCs/>
              </w:rPr>
              <w:t xml:space="preserve"> wiadomości dotyczących funduszy strukturalnych i funduszu </w:t>
            </w:r>
            <w:proofErr w:type="spellStart"/>
            <w:r w:rsidRPr="00C12CB8">
              <w:rPr>
                <w:rFonts w:ascii="Corbel" w:hAnsi="Corbel"/>
                <w:i/>
                <w:iCs/>
              </w:rPr>
              <w:t>sp</w:t>
            </w:r>
            <w:proofErr w:type="spellEnd"/>
            <w:r w:rsidRPr="00C12CB8">
              <w:rPr>
                <w:rFonts w:ascii="Corbel" w:hAnsi="Corbel"/>
                <w:i/>
                <w:iCs/>
                <w:lang w:val="es-ES_tradnl"/>
              </w:rPr>
              <w:t>ó</w:t>
            </w:r>
            <w:proofErr w:type="spellStart"/>
            <w:r w:rsidRPr="00C12CB8">
              <w:rPr>
                <w:rFonts w:ascii="Corbel" w:hAnsi="Corbel"/>
                <w:i/>
                <w:iCs/>
              </w:rPr>
              <w:t>jności</w:t>
            </w:r>
            <w:proofErr w:type="spellEnd"/>
            <w:r w:rsidRPr="00C12CB8">
              <w:rPr>
                <w:rFonts w:ascii="Corbel" w:hAnsi="Corbel"/>
                <w:i/>
                <w:iCs/>
              </w:rPr>
              <w:t xml:space="preserve">, a także polityki regionalnej realizowanej w kraju. Dodatkowo celem zajęć jest nabycie wiedzy i umiejętności praktycznych w zakresie samodzielnego przygotowania </w:t>
            </w:r>
            <w:proofErr w:type="spellStart"/>
            <w:r w:rsidRPr="00C12CB8">
              <w:rPr>
                <w:rFonts w:ascii="Corbel" w:hAnsi="Corbel"/>
                <w:i/>
                <w:iCs/>
              </w:rPr>
              <w:t>wniosk</w:t>
            </w:r>
            <w:proofErr w:type="spellEnd"/>
            <w:r w:rsidRPr="00C12CB8">
              <w:rPr>
                <w:rFonts w:ascii="Corbel" w:hAnsi="Corbel"/>
                <w:i/>
                <w:iCs/>
                <w:lang w:val="es-ES_tradnl"/>
              </w:rPr>
              <w:t>ó</w:t>
            </w:r>
            <w:r w:rsidRPr="00C12CB8">
              <w:rPr>
                <w:rFonts w:ascii="Corbel" w:hAnsi="Corbel"/>
                <w:i/>
                <w:iCs/>
              </w:rPr>
              <w:t>w aplikacyjnych i zarządzania projektami Unii Europejskiej oraz ich rozliczania.</w:t>
            </w:r>
          </w:p>
        </w:tc>
      </w:tr>
    </w:tbl>
    <w:p w14:paraId="7C3A549F" w14:textId="77777777" w:rsidR="00B76189" w:rsidRPr="00C12CB8" w:rsidRDefault="00B76189" w:rsidP="00B76189">
      <w:pPr>
        <w:pStyle w:val="Punktygwne"/>
        <w:spacing w:before="0" w:after="0"/>
        <w:rPr>
          <w:rFonts w:ascii="Corbel" w:hAnsi="Corbel"/>
          <w:b w:val="0"/>
          <w:bCs w:val="0"/>
        </w:rPr>
      </w:pPr>
    </w:p>
    <w:p w14:paraId="30E490B1" w14:textId="64CD5EA1" w:rsidR="00AA3CEE" w:rsidRPr="00C12CB8" w:rsidRDefault="00E03AA9" w:rsidP="00B76189">
      <w:pPr>
        <w:pStyle w:val="Punktygwne"/>
        <w:spacing w:before="0" w:after="0"/>
        <w:rPr>
          <w:rFonts w:ascii="Corbel" w:hAnsi="Corbel"/>
        </w:rPr>
      </w:pPr>
      <w:r w:rsidRPr="00C12CB8">
        <w:rPr>
          <w:rFonts w:ascii="Corbel" w:hAnsi="Corbel"/>
          <w:b w:val="0"/>
          <w:bCs w:val="0"/>
        </w:rPr>
        <w:t xml:space="preserve">3.2 </w:t>
      </w:r>
      <w:r w:rsidRPr="00C12CB8">
        <w:rPr>
          <w:rFonts w:ascii="Corbel" w:hAnsi="Corbel"/>
        </w:rPr>
        <w:t xml:space="preserve">Efekty </w:t>
      </w:r>
      <w:r w:rsidR="002B46CC" w:rsidRPr="00C12CB8">
        <w:rPr>
          <w:rFonts w:ascii="Corbel" w:hAnsi="Corbel"/>
        </w:rPr>
        <w:t>uczenia się</w:t>
      </w:r>
      <w:r w:rsidRPr="00C12CB8">
        <w:rPr>
          <w:rFonts w:ascii="Corbel" w:hAnsi="Corbel"/>
        </w:rPr>
        <w:t xml:space="preserve"> dla przedmiotu</w:t>
      </w:r>
    </w:p>
    <w:p w14:paraId="35B444E5" w14:textId="77777777" w:rsidR="00B76189" w:rsidRPr="00C12CB8" w:rsidRDefault="00B76189" w:rsidP="00B76189">
      <w:pPr>
        <w:pStyle w:val="Punktygwne"/>
        <w:spacing w:before="0" w:after="0"/>
        <w:rPr>
          <w:rFonts w:ascii="Corbel" w:hAnsi="Corbel"/>
        </w:rPr>
      </w:pPr>
    </w:p>
    <w:tbl>
      <w:tblPr>
        <w:tblStyle w:val="TableNormal"/>
        <w:tblW w:w="9292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657"/>
        <w:gridCol w:w="5806"/>
        <w:gridCol w:w="1829"/>
      </w:tblGrid>
      <w:tr w:rsidR="00AA3CEE" w:rsidRPr="00C12CB8" w14:paraId="2AF7E148" w14:textId="77777777" w:rsidTr="00B76189">
        <w:trPr>
          <w:trHeight w:val="737"/>
        </w:trPr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F946A" w14:textId="647853D6" w:rsidR="00AA3CEE" w:rsidRPr="00C12CB8" w:rsidRDefault="00E03AA9" w:rsidP="00B76189">
            <w:pPr>
              <w:pStyle w:val="Punktygwne"/>
              <w:spacing w:before="0" w:after="0" w:line="240" w:lineRule="auto"/>
              <w:rPr>
                <w:rFonts w:ascii="Corbel" w:hAnsi="Corbel"/>
              </w:rPr>
            </w:pPr>
            <w:r w:rsidRPr="00C12CB8">
              <w:rPr>
                <w:rFonts w:ascii="Corbel" w:hAnsi="Corbel"/>
                <w:smallCaps w:val="0"/>
                <w:sz w:val="22"/>
                <w:szCs w:val="22"/>
                <w:lang w:val="de-DE"/>
              </w:rPr>
              <w:t>EK</w:t>
            </w:r>
            <w:r w:rsidRPr="00C12CB8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 xml:space="preserve"> (efekt </w:t>
            </w:r>
            <w:r w:rsidR="00471D6D" w:rsidRPr="00C12CB8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>uczenia się</w:t>
            </w:r>
            <w:r w:rsidRPr="00C12CB8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>)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D9699" w14:textId="02A79CEA" w:rsidR="00AA3CEE" w:rsidRPr="00C12CB8" w:rsidRDefault="00E03AA9" w:rsidP="00B76189">
            <w:pPr>
              <w:pStyle w:val="Punktygwne"/>
              <w:spacing w:before="0" w:after="0" w:line="240" w:lineRule="auto"/>
              <w:rPr>
                <w:rFonts w:ascii="Corbel" w:hAnsi="Corbel"/>
              </w:rPr>
            </w:pPr>
            <w:r w:rsidRPr="00C12CB8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 xml:space="preserve">Treść efektu </w:t>
            </w:r>
            <w:r w:rsidR="002B46CC" w:rsidRPr="00C12CB8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>uczenia się</w:t>
            </w:r>
            <w:r w:rsidRPr="00C12CB8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 xml:space="preserve"> zdefiniowanego dla przedmiotu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76197" w14:textId="207B2250" w:rsidR="00AA3CEE" w:rsidRPr="00C12CB8" w:rsidRDefault="00E03AA9" w:rsidP="00B76189">
            <w:pPr>
              <w:pStyle w:val="Punktygwne"/>
              <w:spacing w:before="0" w:after="0" w:line="240" w:lineRule="auto"/>
              <w:rPr>
                <w:rFonts w:ascii="Corbel" w:hAnsi="Corbel"/>
              </w:rPr>
            </w:pPr>
            <w:r w:rsidRPr="00C12CB8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>Odniesienie do efekt</w:t>
            </w:r>
            <w:r w:rsidRPr="00C12CB8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  <w:lang w:val="es-ES_tradnl"/>
              </w:rPr>
              <w:t>ó</w:t>
            </w:r>
            <w:r w:rsidRPr="00C12CB8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>w kierunkowych</w:t>
            </w:r>
            <w:r w:rsidR="00B37781" w:rsidRPr="00C12CB8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AA3CEE" w:rsidRPr="00C12CB8" w14:paraId="22FAF0FB" w14:textId="77777777" w:rsidTr="00B76189">
        <w:trPr>
          <w:trHeight w:val="501"/>
        </w:trPr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A51B7" w14:textId="77777777" w:rsidR="00AA3CEE" w:rsidRPr="00C12CB8" w:rsidRDefault="00E03AA9" w:rsidP="00B76189">
            <w:pPr>
              <w:pStyle w:val="Punktygwne"/>
              <w:spacing w:before="0" w:after="0" w:line="240" w:lineRule="auto"/>
              <w:rPr>
                <w:rFonts w:ascii="Corbel" w:hAnsi="Corbel"/>
              </w:rPr>
            </w:pPr>
            <w:r w:rsidRPr="00C12CB8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  <w:lang w:val="en-US"/>
              </w:rPr>
              <w:t>EK_01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D82B2" w14:textId="77777777" w:rsidR="00AA3CEE" w:rsidRPr="00C12CB8" w:rsidRDefault="00E03AA9" w:rsidP="00C12CB8">
            <w:pPr>
              <w:spacing w:after="0" w:line="240" w:lineRule="auto"/>
              <w:rPr>
                <w:rFonts w:ascii="Corbel" w:hAnsi="Corbel"/>
              </w:rPr>
            </w:pPr>
            <w:r w:rsidRPr="00C12CB8">
              <w:rPr>
                <w:rFonts w:ascii="Corbel" w:hAnsi="Corbel"/>
              </w:rPr>
              <w:t>Zna ogólne zasady tworzenia i rozliczania aplikacji projektowych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0AF56" w14:textId="7E9CFC98" w:rsidR="00471D6D" w:rsidRPr="00C12CB8" w:rsidRDefault="00E03AA9" w:rsidP="00B76189">
            <w:pPr>
              <w:pStyle w:val="Punktygwne"/>
              <w:spacing w:before="0" w:after="0" w:line="240" w:lineRule="auto"/>
              <w:rPr>
                <w:rFonts w:ascii="Corbel" w:hAnsi="Corbel"/>
                <w:b w:val="0"/>
                <w:bCs w:val="0"/>
                <w:sz w:val="22"/>
                <w:szCs w:val="22"/>
              </w:rPr>
            </w:pPr>
            <w:r w:rsidRPr="00C12CB8">
              <w:rPr>
                <w:rFonts w:ascii="Corbel" w:hAnsi="Corbel"/>
                <w:b w:val="0"/>
                <w:bCs w:val="0"/>
                <w:sz w:val="22"/>
                <w:szCs w:val="22"/>
              </w:rPr>
              <w:t>K_W</w:t>
            </w:r>
            <w:r w:rsidR="00B76189" w:rsidRPr="00C12CB8">
              <w:rPr>
                <w:rFonts w:ascii="Corbel" w:hAnsi="Corbel"/>
                <w:b w:val="0"/>
                <w:bCs w:val="0"/>
                <w:sz w:val="22"/>
                <w:szCs w:val="22"/>
              </w:rPr>
              <w:t>0</w:t>
            </w:r>
            <w:r w:rsidRPr="00C12CB8">
              <w:rPr>
                <w:rFonts w:ascii="Corbel" w:hAnsi="Corbel"/>
                <w:b w:val="0"/>
                <w:bCs w:val="0"/>
                <w:sz w:val="22"/>
                <w:szCs w:val="22"/>
              </w:rPr>
              <w:t>1</w:t>
            </w:r>
            <w:r w:rsidR="00471D6D" w:rsidRPr="00C12CB8">
              <w:rPr>
                <w:rFonts w:ascii="Corbel" w:hAnsi="Corbel"/>
                <w:b w:val="0"/>
                <w:bCs w:val="0"/>
                <w:sz w:val="22"/>
                <w:szCs w:val="22"/>
              </w:rPr>
              <w:t>,</w:t>
            </w:r>
          </w:p>
          <w:p w14:paraId="44058638" w14:textId="2F7CA103" w:rsidR="00AA3CEE" w:rsidRPr="00C12CB8" w:rsidRDefault="00E03AA9" w:rsidP="00B76189">
            <w:pPr>
              <w:pStyle w:val="Punktygwne"/>
              <w:spacing w:before="0" w:after="0" w:line="240" w:lineRule="auto"/>
              <w:rPr>
                <w:rFonts w:ascii="Corbel" w:hAnsi="Corbel"/>
                <w:b w:val="0"/>
                <w:bCs w:val="0"/>
                <w:sz w:val="22"/>
                <w:szCs w:val="22"/>
              </w:rPr>
            </w:pPr>
            <w:r w:rsidRPr="00C12CB8">
              <w:rPr>
                <w:rFonts w:ascii="Corbel" w:hAnsi="Corbel"/>
                <w:b w:val="0"/>
                <w:bCs w:val="0"/>
                <w:sz w:val="22"/>
                <w:szCs w:val="22"/>
              </w:rPr>
              <w:t>K_W</w:t>
            </w:r>
            <w:r w:rsidR="00B76189" w:rsidRPr="00C12CB8">
              <w:rPr>
                <w:rFonts w:ascii="Corbel" w:hAnsi="Corbel"/>
                <w:b w:val="0"/>
                <w:bCs w:val="0"/>
                <w:sz w:val="22"/>
                <w:szCs w:val="22"/>
              </w:rPr>
              <w:t>0</w:t>
            </w:r>
            <w:r w:rsidRPr="00C12CB8">
              <w:rPr>
                <w:rFonts w:ascii="Corbel" w:hAnsi="Corbel"/>
                <w:b w:val="0"/>
                <w:bCs w:val="0"/>
                <w:sz w:val="22"/>
                <w:szCs w:val="22"/>
              </w:rPr>
              <w:t>5</w:t>
            </w:r>
            <w:r w:rsidR="00471D6D" w:rsidRPr="00C12CB8">
              <w:rPr>
                <w:rFonts w:ascii="Corbel" w:hAnsi="Corbel"/>
                <w:b w:val="0"/>
                <w:bCs w:val="0"/>
                <w:sz w:val="22"/>
                <w:szCs w:val="22"/>
              </w:rPr>
              <w:t xml:space="preserve">, </w:t>
            </w:r>
            <w:r w:rsidR="00B37781" w:rsidRPr="00C12CB8">
              <w:rPr>
                <w:rFonts w:ascii="Corbel" w:hAnsi="Corbel"/>
                <w:b w:val="0"/>
                <w:bCs w:val="0"/>
                <w:sz w:val="22"/>
                <w:szCs w:val="22"/>
              </w:rPr>
              <w:t xml:space="preserve"> K_W12</w:t>
            </w:r>
          </w:p>
        </w:tc>
      </w:tr>
      <w:tr w:rsidR="00AA3CEE" w:rsidRPr="00C12CB8" w14:paraId="63D552B8" w14:textId="77777777" w:rsidTr="00C93943">
        <w:trPr>
          <w:trHeight w:val="339"/>
        </w:trPr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B9079" w14:textId="77777777" w:rsidR="00AA3CEE" w:rsidRPr="00C12CB8" w:rsidRDefault="00E03AA9" w:rsidP="00B76189">
            <w:pPr>
              <w:pStyle w:val="Punktygwne"/>
              <w:spacing w:before="0" w:after="0" w:line="240" w:lineRule="auto"/>
              <w:rPr>
                <w:rFonts w:ascii="Corbel" w:hAnsi="Corbel"/>
              </w:rPr>
            </w:pPr>
            <w:r w:rsidRPr="00C12CB8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  <w:lang w:val="en-US"/>
              </w:rPr>
              <w:t>EK_02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229C7" w14:textId="77777777" w:rsidR="00AA3CEE" w:rsidRPr="00C12CB8" w:rsidRDefault="00E03AA9" w:rsidP="00C12CB8">
            <w:pPr>
              <w:spacing w:after="0" w:line="240" w:lineRule="auto"/>
              <w:rPr>
                <w:rFonts w:ascii="Corbel" w:hAnsi="Corbel"/>
              </w:rPr>
            </w:pPr>
            <w:r w:rsidRPr="00C12CB8">
              <w:rPr>
                <w:rFonts w:ascii="Corbel" w:hAnsi="Corbel"/>
              </w:rPr>
              <w:t>Zna środowisko dotacji UE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DDA88" w14:textId="497C25D3" w:rsidR="00AA3CEE" w:rsidRPr="00C12CB8" w:rsidRDefault="00E03AA9" w:rsidP="00B76189">
            <w:pPr>
              <w:pStyle w:val="Punktygwne"/>
              <w:spacing w:before="0" w:after="0" w:line="240" w:lineRule="auto"/>
              <w:rPr>
                <w:rFonts w:ascii="Corbel" w:hAnsi="Corbel"/>
                <w:b w:val="0"/>
                <w:bCs w:val="0"/>
                <w:sz w:val="22"/>
                <w:szCs w:val="22"/>
              </w:rPr>
            </w:pPr>
            <w:r w:rsidRPr="00C12CB8">
              <w:rPr>
                <w:rFonts w:ascii="Corbel" w:hAnsi="Corbel"/>
                <w:b w:val="0"/>
                <w:bCs w:val="0"/>
                <w:sz w:val="22"/>
                <w:szCs w:val="22"/>
              </w:rPr>
              <w:t>K_W</w:t>
            </w:r>
            <w:r w:rsidR="00B76189" w:rsidRPr="00C12CB8">
              <w:rPr>
                <w:rFonts w:ascii="Corbel" w:hAnsi="Corbel"/>
                <w:b w:val="0"/>
                <w:bCs w:val="0"/>
                <w:sz w:val="22"/>
                <w:szCs w:val="22"/>
              </w:rPr>
              <w:t>0</w:t>
            </w:r>
            <w:r w:rsidRPr="00C12CB8">
              <w:rPr>
                <w:rFonts w:ascii="Corbel" w:hAnsi="Corbel"/>
                <w:b w:val="0"/>
                <w:bCs w:val="0"/>
                <w:sz w:val="22"/>
                <w:szCs w:val="22"/>
              </w:rPr>
              <w:t>9</w:t>
            </w:r>
            <w:r w:rsidR="00471D6D" w:rsidRPr="00C12CB8">
              <w:rPr>
                <w:rFonts w:ascii="Corbel" w:hAnsi="Corbel"/>
                <w:b w:val="0"/>
                <w:bCs w:val="0"/>
                <w:sz w:val="22"/>
                <w:szCs w:val="22"/>
              </w:rPr>
              <w:t xml:space="preserve">, </w:t>
            </w:r>
          </w:p>
        </w:tc>
      </w:tr>
      <w:tr w:rsidR="00AA3CEE" w:rsidRPr="00C12CB8" w14:paraId="177A0C98" w14:textId="77777777" w:rsidTr="005C7B00">
        <w:trPr>
          <w:trHeight w:val="881"/>
        </w:trPr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34958" w14:textId="77777777" w:rsidR="00AA3CEE" w:rsidRPr="00C12CB8" w:rsidRDefault="00E03AA9" w:rsidP="00B76189">
            <w:pPr>
              <w:pStyle w:val="Punktygwne"/>
              <w:spacing w:before="0" w:after="0" w:line="240" w:lineRule="auto"/>
              <w:rPr>
                <w:rFonts w:ascii="Corbel" w:hAnsi="Corbel"/>
              </w:rPr>
            </w:pPr>
            <w:r w:rsidRPr="00C12CB8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  <w:lang w:val="en-US"/>
              </w:rPr>
              <w:t>EK_03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1690C" w14:textId="77777777" w:rsidR="00AA3CEE" w:rsidRPr="00C12CB8" w:rsidRDefault="00E03AA9" w:rsidP="00C12CB8">
            <w:pPr>
              <w:spacing w:after="0" w:line="240" w:lineRule="auto"/>
              <w:rPr>
                <w:rFonts w:ascii="Corbel" w:hAnsi="Corbel"/>
              </w:rPr>
            </w:pPr>
            <w:r w:rsidRPr="00C12CB8">
              <w:rPr>
                <w:rFonts w:ascii="Corbel" w:hAnsi="Corbel"/>
              </w:rPr>
              <w:t>Wskazuje przepisy prawa wspólnotowego i prawa krajowego oraz dokumenty tworzące ramy dla wdrażania i realizacji funduszy strukturalnych w Polsce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7AE0C" w14:textId="5F353578" w:rsidR="00AA3CEE" w:rsidRPr="00C12CB8" w:rsidRDefault="00E03AA9" w:rsidP="00B76189">
            <w:pPr>
              <w:pStyle w:val="Punktygwne"/>
              <w:spacing w:before="0" w:after="0" w:line="240" w:lineRule="auto"/>
              <w:rPr>
                <w:rFonts w:ascii="Corbel" w:hAnsi="Corbel"/>
                <w:b w:val="0"/>
                <w:bCs w:val="0"/>
                <w:sz w:val="22"/>
                <w:szCs w:val="22"/>
              </w:rPr>
            </w:pPr>
            <w:r w:rsidRPr="00C12CB8">
              <w:rPr>
                <w:rFonts w:ascii="Corbel" w:hAnsi="Corbel"/>
                <w:b w:val="0"/>
                <w:bCs w:val="0"/>
                <w:sz w:val="22"/>
                <w:szCs w:val="22"/>
              </w:rPr>
              <w:t>K_U</w:t>
            </w:r>
            <w:r w:rsidR="00B76189" w:rsidRPr="00C12CB8">
              <w:rPr>
                <w:rFonts w:ascii="Corbel" w:hAnsi="Corbel"/>
                <w:b w:val="0"/>
                <w:bCs w:val="0"/>
                <w:sz w:val="22"/>
                <w:szCs w:val="22"/>
              </w:rPr>
              <w:t>0</w:t>
            </w:r>
            <w:r w:rsidRPr="00C12CB8">
              <w:rPr>
                <w:rFonts w:ascii="Corbel" w:hAnsi="Corbel"/>
                <w:b w:val="0"/>
                <w:bCs w:val="0"/>
                <w:sz w:val="22"/>
                <w:szCs w:val="22"/>
              </w:rPr>
              <w:t>1</w:t>
            </w:r>
            <w:r w:rsidR="00471D6D" w:rsidRPr="00C12CB8">
              <w:rPr>
                <w:rFonts w:ascii="Corbel" w:hAnsi="Corbel"/>
                <w:b w:val="0"/>
                <w:bCs w:val="0"/>
                <w:sz w:val="22"/>
                <w:szCs w:val="22"/>
              </w:rPr>
              <w:t>,</w:t>
            </w:r>
          </w:p>
          <w:p w14:paraId="057D0783" w14:textId="69874C16" w:rsidR="00AA3CEE" w:rsidRPr="00C12CB8" w:rsidRDefault="00E03AA9" w:rsidP="00B76189">
            <w:pPr>
              <w:pStyle w:val="Punktygwne"/>
              <w:spacing w:before="0" w:after="0" w:line="240" w:lineRule="auto"/>
              <w:rPr>
                <w:rFonts w:ascii="Corbel" w:hAnsi="Corbel"/>
                <w:b w:val="0"/>
                <w:bCs w:val="0"/>
                <w:sz w:val="22"/>
                <w:szCs w:val="22"/>
              </w:rPr>
            </w:pPr>
            <w:r w:rsidRPr="00C12CB8">
              <w:rPr>
                <w:rFonts w:ascii="Corbel" w:hAnsi="Corbel"/>
                <w:b w:val="0"/>
                <w:bCs w:val="0"/>
                <w:sz w:val="22"/>
                <w:szCs w:val="22"/>
              </w:rPr>
              <w:t>K_U</w:t>
            </w:r>
            <w:r w:rsidR="00B76189" w:rsidRPr="00C12CB8">
              <w:rPr>
                <w:rFonts w:ascii="Corbel" w:hAnsi="Corbel"/>
                <w:b w:val="0"/>
                <w:bCs w:val="0"/>
                <w:sz w:val="22"/>
                <w:szCs w:val="22"/>
              </w:rPr>
              <w:t>0</w:t>
            </w:r>
            <w:r w:rsidRPr="00C12CB8">
              <w:rPr>
                <w:rFonts w:ascii="Corbel" w:hAnsi="Corbel"/>
                <w:b w:val="0"/>
                <w:bCs w:val="0"/>
                <w:sz w:val="22"/>
                <w:szCs w:val="22"/>
              </w:rPr>
              <w:t>4</w:t>
            </w:r>
            <w:r w:rsidR="00471D6D" w:rsidRPr="00C12CB8">
              <w:rPr>
                <w:rFonts w:ascii="Corbel" w:hAnsi="Corbel"/>
                <w:b w:val="0"/>
                <w:bCs w:val="0"/>
                <w:sz w:val="22"/>
                <w:szCs w:val="22"/>
              </w:rPr>
              <w:t xml:space="preserve">, </w:t>
            </w:r>
          </w:p>
          <w:p w14:paraId="2895D787" w14:textId="7B8FFF58" w:rsidR="00AA3CEE" w:rsidRPr="00C12CB8" w:rsidRDefault="00E03AA9" w:rsidP="00B76189">
            <w:pPr>
              <w:pStyle w:val="Punktygwne"/>
              <w:spacing w:before="0" w:after="0" w:line="240" w:lineRule="auto"/>
              <w:rPr>
                <w:rFonts w:ascii="Corbel" w:hAnsi="Corbel"/>
                <w:b w:val="0"/>
                <w:bCs w:val="0"/>
                <w:sz w:val="22"/>
                <w:szCs w:val="22"/>
              </w:rPr>
            </w:pPr>
            <w:r w:rsidRPr="00C12CB8">
              <w:rPr>
                <w:rFonts w:ascii="Corbel" w:hAnsi="Corbel"/>
                <w:b w:val="0"/>
                <w:bCs w:val="0"/>
                <w:sz w:val="22"/>
                <w:szCs w:val="22"/>
              </w:rPr>
              <w:t>K_U</w:t>
            </w:r>
            <w:r w:rsidR="00B76189" w:rsidRPr="00C12CB8">
              <w:rPr>
                <w:rFonts w:ascii="Corbel" w:hAnsi="Corbel"/>
                <w:b w:val="0"/>
                <w:bCs w:val="0"/>
                <w:sz w:val="22"/>
                <w:szCs w:val="22"/>
              </w:rPr>
              <w:t>0</w:t>
            </w:r>
            <w:r w:rsidRPr="00C12CB8">
              <w:rPr>
                <w:rFonts w:ascii="Corbel" w:hAnsi="Corbel"/>
                <w:b w:val="0"/>
                <w:bCs w:val="0"/>
                <w:sz w:val="22"/>
                <w:szCs w:val="22"/>
              </w:rPr>
              <w:t>8</w:t>
            </w:r>
            <w:r w:rsidR="00471D6D" w:rsidRPr="00C12CB8">
              <w:rPr>
                <w:rFonts w:ascii="Corbel" w:hAnsi="Corbel"/>
                <w:b w:val="0"/>
                <w:bCs w:val="0"/>
                <w:sz w:val="22"/>
                <w:szCs w:val="22"/>
              </w:rPr>
              <w:t xml:space="preserve">, </w:t>
            </w:r>
            <w:r w:rsidR="00B37781" w:rsidRPr="00C12CB8">
              <w:rPr>
                <w:rFonts w:ascii="Corbel" w:hAnsi="Corbel"/>
                <w:b w:val="0"/>
                <w:bCs w:val="0"/>
                <w:sz w:val="22"/>
                <w:szCs w:val="22"/>
              </w:rPr>
              <w:t xml:space="preserve"> K_W12</w:t>
            </w:r>
          </w:p>
        </w:tc>
      </w:tr>
      <w:tr w:rsidR="00AA3CEE" w:rsidRPr="00C12CB8" w14:paraId="0E1B284D" w14:textId="77777777" w:rsidTr="00B76189">
        <w:trPr>
          <w:trHeight w:val="501"/>
        </w:trPr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1DFB0" w14:textId="77777777" w:rsidR="00AA3CEE" w:rsidRPr="00C12CB8" w:rsidRDefault="00E03AA9" w:rsidP="00B76189">
            <w:pPr>
              <w:pStyle w:val="Punktygwne"/>
              <w:spacing w:before="0" w:after="0" w:line="240" w:lineRule="auto"/>
              <w:rPr>
                <w:rFonts w:ascii="Corbel" w:hAnsi="Corbel"/>
              </w:rPr>
            </w:pPr>
            <w:r w:rsidRPr="00C12CB8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  <w:lang w:val="en-US"/>
              </w:rPr>
              <w:t>EK_04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F2CD1" w14:textId="77777777" w:rsidR="00AA3CEE" w:rsidRPr="00C12CB8" w:rsidRDefault="00E03AA9" w:rsidP="00C12CB8">
            <w:pPr>
              <w:spacing w:after="0" w:line="240" w:lineRule="auto"/>
              <w:rPr>
                <w:rFonts w:ascii="Corbel" w:hAnsi="Corbel"/>
              </w:rPr>
            </w:pPr>
            <w:r w:rsidRPr="00C12CB8">
              <w:rPr>
                <w:rFonts w:ascii="Corbel" w:hAnsi="Corbel"/>
              </w:rPr>
              <w:t>Dostrzega zmienność w kształtowaniu się celów, zasad i instrumentów postępowania aplikacyjnego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72B83" w14:textId="09503537" w:rsidR="00AA3CEE" w:rsidRPr="00C12CB8" w:rsidRDefault="00E03AA9" w:rsidP="00B76189">
            <w:pPr>
              <w:pStyle w:val="Punktygwne"/>
              <w:spacing w:before="0" w:after="0" w:line="240" w:lineRule="auto"/>
              <w:rPr>
                <w:rFonts w:ascii="Corbel" w:hAnsi="Corbel"/>
                <w:b w:val="0"/>
                <w:bCs w:val="0"/>
                <w:sz w:val="22"/>
                <w:szCs w:val="22"/>
              </w:rPr>
            </w:pPr>
            <w:r w:rsidRPr="00C12CB8">
              <w:rPr>
                <w:rFonts w:ascii="Corbel" w:hAnsi="Corbel"/>
                <w:b w:val="0"/>
                <w:bCs w:val="0"/>
                <w:sz w:val="22"/>
                <w:szCs w:val="22"/>
              </w:rPr>
              <w:t>K_K</w:t>
            </w:r>
            <w:r w:rsidR="00B76189" w:rsidRPr="00C12CB8">
              <w:rPr>
                <w:rFonts w:ascii="Corbel" w:hAnsi="Corbel"/>
                <w:b w:val="0"/>
                <w:bCs w:val="0"/>
                <w:sz w:val="22"/>
                <w:szCs w:val="22"/>
              </w:rPr>
              <w:t>0</w:t>
            </w:r>
            <w:r w:rsidRPr="00C12CB8">
              <w:rPr>
                <w:rFonts w:ascii="Corbel" w:hAnsi="Corbel"/>
                <w:b w:val="0"/>
                <w:bCs w:val="0"/>
                <w:sz w:val="22"/>
                <w:szCs w:val="22"/>
              </w:rPr>
              <w:t>1</w:t>
            </w:r>
            <w:r w:rsidR="00471D6D" w:rsidRPr="00C12CB8">
              <w:rPr>
                <w:rFonts w:ascii="Corbel" w:hAnsi="Corbel"/>
                <w:b w:val="0"/>
                <w:bCs w:val="0"/>
                <w:sz w:val="22"/>
                <w:szCs w:val="22"/>
              </w:rPr>
              <w:t xml:space="preserve">, </w:t>
            </w:r>
          </w:p>
          <w:p w14:paraId="5FAD1568" w14:textId="3690B98C" w:rsidR="00AA3CEE" w:rsidRPr="00C12CB8" w:rsidRDefault="00E03AA9" w:rsidP="00B76189">
            <w:pPr>
              <w:pStyle w:val="Punktygwne"/>
              <w:spacing w:before="0" w:after="0" w:line="240" w:lineRule="auto"/>
              <w:rPr>
                <w:rFonts w:ascii="Corbel" w:hAnsi="Corbel"/>
                <w:b w:val="0"/>
                <w:bCs w:val="0"/>
                <w:sz w:val="22"/>
                <w:szCs w:val="22"/>
              </w:rPr>
            </w:pPr>
            <w:r w:rsidRPr="00C12CB8">
              <w:rPr>
                <w:rFonts w:ascii="Corbel" w:hAnsi="Corbel"/>
                <w:b w:val="0"/>
                <w:bCs w:val="0"/>
                <w:sz w:val="22"/>
                <w:szCs w:val="22"/>
              </w:rPr>
              <w:t>K_K</w:t>
            </w:r>
            <w:r w:rsidR="00B76189" w:rsidRPr="00C12CB8">
              <w:rPr>
                <w:rFonts w:ascii="Corbel" w:hAnsi="Corbel"/>
                <w:b w:val="0"/>
                <w:bCs w:val="0"/>
                <w:sz w:val="22"/>
                <w:szCs w:val="22"/>
              </w:rPr>
              <w:t>0</w:t>
            </w:r>
            <w:r w:rsidRPr="00C12CB8">
              <w:rPr>
                <w:rFonts w:ascii="Corbel" w:hAnsi="Corbel"/>
                <w:b w:val="0"/>
                <w:bCs w:val="0"/>
                <w:sz w:val="22"/>
                <w:szCs w:val="22"/>
              </w:rPr>
              <w:t>4</w:t>
            </w:r>
            <w:r w:rsidR="00471D6D" w:rsidRPr="00C12CB8">
              <w:rPr>
                <w:rFonts w:ascii="Corbel" w:hAnsi="Corbel"/>
                <w:b w:val="0"/>
                <w:bCs w:val="0"/>
                <w:sz w:val="22"/>
                <w:szCs w:val="22"/>
              </w:rPr>
              <w:t xml:space="preserve">, </w:t>
            </w:r>
          </w:p>
        </w:tc>
      </w:tr>
    </w:tbl>
    <w:p w14:paraId="529A7E06" w14:textId="77777777" w:rsidR="00AA3CEE" w:rsidRPr="00C12CB8" w:rsidRDefault="00AA3CEE" w:rsidP="00B76189">
      <w:pPr>
        <w:pStyle w:val="Punktygwne"/>
        <w:spacing w:before="0" w:after="0"/>
        <w:rPr>
          <w:rFonts w:ascii="Corbel" w:hAnsi="Corbel"/>
          <w:b w:val="0"/>
          <w:bCs w:val="0"/>
          <w:sz w:val="22"/>
          <w:szCs w:val="22"/>
        </w:rPr>
      </w:pPr>
    </w:p>
    <w:p w14:paraId="0BE18C51" w14:textId="44DAC2BF" w:rsidR="00AA3CEE" w:rsidRPr="00C12CB8" w:rsidRDefault="00E03AA9" w:rsidP="00B76189">
      <w:pPr>
        <w:pStyle w:val="Akapitzlist"/>
        <w:spacing w:after="0"/>
        <w:ind w:left="0"/>
        <w:jc w:val="both"/>
        <w:rPr>
          <w:rFonts w:ascii="Corbel" w:hAnsi="Corbel"/>
          <w:b/>
          <w:bCs/>
        </w:rPr>
      </w:pPr>
      <w:r w:rsidRPr="00C12CB8">
        <w:rPr>
          <w:rFonts w:ascii="Corbel" w:hAnsi="Corbel"/>
          <w:b/>
          <w:bCs/>
        </w:rPr>
        <w:t>3.3 TREŚ</w:t>
      </w:r>
      <w:r w:rsidRPr="00C12CB8">
        <w:rPr>
          <w:rFonts w:ascii="Corbel" w:hAnsi="Corbel"/>
          <w:b/>
          <w:bCs/>
          <w:lang w:val="de-DE"/>
        </w:rPr>
        <w:t>CI PROGRAMOWE</w:t>
      </w:r>
    </w:p>
    <w:p w14:paraId="66D0B49F" w14:textId="77777777" w:rsidR="00AA3CEE" w:rsidRPr="00C12CB8" w:rsidRDefault="00E03AA9" w:rsidP="00B76189">
      <w:pPr>
        <w:pStyle w:val="Akapitzlist"/>
        <w:numPr>
          <w:ilvl w:val="0"/>
          <w:numId w:val="5"/>
        </w:numPr>
        <w:spacing w:after="0" w:line="360" w:lineRule="auto"/>
        <w:ind w:left="0" w:firstLine="284"/>
        <w:jc w:val="both"/>
        <w:rPr>
          <w:rFonts w:ascii="Corbel" w:hAnsi="Corbel"/>
        </w:rPr>
      </w:pPr>
      <w:r w:rsidRPr="00C12CB8">
        <w:rPr>
          <w:rFonts w:ascii="Corbel" w:hAnsi="Corbel"/>
        </w:rPr>
        <w:t xml:space="preserve">Problematyka wykładu </w:t>
      </w:r>
    </w:p>
    <w:tbl>
      <w:tblPr>
        <w:tblStyle w:val="TableNormal"/>
        <w:tblW w:w="9343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343"/>
      </w:tblGrid>
      <w:tr w:rsidR="00AA3CEE" w:rsidRPr="00C12CB8" w14:paraId="129F758A" w14:textId="77777777" w:rsidTr="00B76189">
        <w:trPr>
          <w:trHeight w:val="1838"/>
        </w:trPr>
        <w:tc>
          <w:tcPr>
            <w:tcW w:w="9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E369D" w14:textId="77777777" w:rsidR="00AA3CEE" w:rsidRPr="00C12CB8" w:rsidRDefault="00E03AA9" w:rsidP="00B7618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600"/>
              </w:tabs>
              <w:spacing w:after="0" w:line="240" w:lineRule="auto"/>
              <w:rPr>
                <w:rFonts w:ascii="Corbel" w:hAnsi="Corbel"/>
              </w:rPr>
            </w:pPr>
            <w:r w:rsidRPr="00C12CB8">
              <w:rPr>
                <w:rFonts w:ascii="Corbel" w:hAnsi="Corbel"/>
                <w:b/>
                <w:bCs/>
                <w:sz w:val="18"/>
                <w:szCs w:val="18"/>
              </w:rPr>
              <w:t>Treści merytoryczne</w:t>
            </w:r>
          </w:p>
          <w:p w14:paraId="097212BC" w14:textId="77777777" w:rsidR="00AA3CEE" w:rsidRPr="00C12CB8" w:rsidRDefault="00E03AA9" w:rsidP="00B76189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0"/>
              <w:jc w:val="both"/>
              <w:rPr>
                <w:rFonts w:ascii="Corbel" w:hAnsi="Corbel"/>
                <w:sz w:val="18"/>
                <w:szCs w:val="18"/>
              </w:rPr>
            </w:pPr>
            <w:r w:rsidRPr="00C12CB8">
              <w:rPr>
                <w:rFonts w:ascii="Corbel" w:hAnsi="Corbel"/>
                <w:sz w:val="18"/>
                <w:szCs w:val="18"/>
              </w:rPr>
              <w:t>Podstawowe pojęcia w zakresie funduszy unijnych</w:t>
            </w:r>
          </w:p>
          <w:p w14:paraId="784566C6" w14:textId="77777777" w:rsidR="00AA3CEE" w:rsidRPr="00C12CB8" w:rsidRDefault="00E03AA9" w:rsidP="00B76189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0"/>
              <w:jc w:val="both"/>
              <w:rPr>
                <w:rFonts w:ascii="Corbel" w:hAnsi="Corbel"/>
                <w:sz w:val="18"/>
                <w:szCs w:val="18"/>
              </w:rPr>
            </w:pPr>
            <w:r w:rsidRPr="00C12CB8">
              <w:rPr>
                <w:rFonts w:ascii="Corbel" w:hAnsi="Corbel"/>
                <w:sz w:val="18"/>
                <w:szCs w:val="18"/>
              </w:rPr>
              <w:t>Informacja o najważniejszych dokumentach wytaczających sposoby aplikowania</w:t>
            </w:r>
          </w:p>
          <w:p w14:paraId="1984A7C7" w14:textId="7B62DCE3" w:rsidR="00AA3CEE" w:rsidRPr="00C12CB8" w:rsidRDefault="00E03AA9" w:rsidP="00B76189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0"/>
              <w:jc w:val="both"/>
              <w:rPr>
                <w:rFonts w:ascii="Corbel" w:hAnsi="Corbel"/>
                <w:sz w:val="18"/>
                <w:szCs w:val="18"/>
                <w:lang w:val="nl-NL"/>
              </w:rPr>
            </w:pPr>
            <w:r w:rsidRPr="00C12CB8">
              <w:rPr>
                <w:rFonts w:ascii="Corbel" w:hAnsi="Corbel"/>
                <w:sz w:val="18"/>
                <w:szCs w:val="18"/>
                <w:lang w:val="nl-NL"/>
              </w:rPr>
              <w:t>Om</w:t>
            </w:r>
            <w:r w:rsidRPr="00C12CB8">
              <w:rPr>
                <w:rFonts w:ascii="Corbel" w:hAnsi="Corbel"/>
                <w:sz w:val="18"/>
                <w:szCs w:val="18"/>
                <w:lang w:val="es-ES_tradnl"/>
              </w:rPr>
              <w:t>ó</w:t>
            </w:r>
            <w:proofErr w:type="spellStart"/>
            <w:r w:rsidRPr="00C12CB8">
              <w:rPr>
                <w:rFonts w:ascii="Corbel" w:hAnsi="Corbel"/>
                <w:sz w:val="18"/>
                <w:szCs w:val="18"/>
              </w:rPr>
              <w:t>wienie</w:t>
            </w:r>
            <w:proofErr w:type="spellEnd"/>
            <w:r w:rsidRPr="00C12CB8">
              <w:rPr>
                <w:rFonts w:ascii="Corbel" w:hAnsi="Corbel"/>
                <w:sz w:val="18"/>
                <w:szCs w:val="18"/>
              </w:rPr>
              <w:t xml:space="preserve"> podstawowych technik programowania i zasad jakim powinien się kierować piszący aplikacje</w:t>
            </w:r>
          </w:p>
          <w:p w14:paraId="11253BDC" w14:textId="77777777" w:rsidR="00AA3CEE" w:rsidRPr="00C12CB8" w:rsidRDefault="00E03AA9" w:rsidP="00B76189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0"/>
              <w:jc w:val="both"/>
              <w:rPr>
                <w:rFonts w:ascii="Corbel" w:hAnsi="Corbel"/>
                <w:sz w:val="18"/>
                <w:szCs w:val="18"/>
              </w:rPr>
            </w:pPr>
            <w:r w:rsidRPr="00C12CB8">
              <w:rPr>
                <w:rFonts w:ascii="Corbel" w:hAnsi="Corbel"/>
                <w:sz w:val="18"/>
                <w:szCs w:val="18"/>
              </w:rPr>
              <w:t>Rodzaje projekt</w:t>
            </w:r>
            <w:r w:rsidRPr="00C12CB8">
              <w:rPr>
                <w:rFonts w:ascii="Corbel" w:hAnsi="Corbel"/>
                <w:sz w:val="18"/>
                <w:szCs w:val="18"/>
                <w:lang w:val="es-ES_tradnl"/>
              </w:rPr>
              <w:t>ó</w:t>
            </w:r>
            <w:r w:rsidRPr="00C12CB8">
              <w:rPr>
                <w:rFonts w:ascii="Corbel" w:hAnsi="Corbel"/>
                <w:sz w:val="18"/>
                <w:szCs w:val="18"/>
                <w:lang w:val="en-US"/>
              </w:rPr>
              <w:t>w</w:t>
            </w:r>
          </w:p>
          <w:p w14:paraId="5C763419" w14:textId="77777777" w:rsidR="00AA3CEE" w:rsidRPr="00C12CB8" w:rsidRDefault="00E03AA9" w:rsidP="00B76189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0"/>
              <w:jc w:val="both"/>
              <w:rPr>
                <w:rFonts w:ascii="Corbel" w:hAnsi="Corbel"/>
                <w:sz w:val="18"/>
                <w:szCs w:val="18"/>
              </w:rPr>
            </w:pPr>
            <w:r w:rsidRPr="00C12CB8">
              <w:rPr>
                <w:rFonts w:ascii="Corbel" w:hAnsi="Corbel"/>
                <w:sz w:val="18"/>
                <w:szCs w:val="18"/>
              </w:rPr>
              <w:t>Logika interwencji, uzasadnianie obranych cel</w:t>
            </w:r>
            <w:r w:rsidRPr="00C12CB8">
              <w:rPr>
                <w:rFonts w:ascii="Corbel" w:hAnsi="Corbel"/>
                <w:sz w:val="18"/>
                <w:szCs w:val="18"/>
                <w:lang w:val="es-ES_tradnl"/>
              </w:rPr>
              <w:t>ó</w:t>
            </w:r>
            <w:r w:rsidRPr="00C12CB8">
              <w:rPr>
                <w:rFonts w:ascii="Corbel" w:hAnsi="Corbel"/>
                <w:sz w:val="18"/>
                <w:szCs w:val="18"/>
                <w:lang w:val="en-US"/>
              </w:rPr>
              <w:t>w</w:t>
            </w:r>
          </w:p>
          <w:p w14:paraId="3DB9805E" w14:textId="77777777" w:rsidR="00AA3CEE" w:rsidRPr="00C12CB8" w:rsidRDefault="00E03AA9" w:rsidP="00B76189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0"/>
              <w:jc w:val="both"/>
              <w:rPr>
                <w:rFonts w:ascii="Corbel" w:hAnsi="Corbel"/>
                <w:sz w:val="18"/>
                <w:szCs w:val="18"/>
              </w:rPr>
            </w:pPr>
            <w:r w:rsidRPr="00C12CB8">
              <w:rPr>
                <w:rFonts w:ascii="Corbel" w:hAnsi="Corbel"/>
                <w:sz w:val="18"/>
                <w:szCs w:val="18"/>
              </w:rPr>
              <w:t>Technika budowania harmonogram</w:t>
            </w:r>
            <w:r w:rsidRPr="00C12CB8">
              <w:rPr>
                <w:rFonts w:ascii="Corbel" w:hAnsi="Corbel"/>
                <w:sz w:val="18"/>
                <w:szCs w:val="18"/>
                <w:lang w:val="es-ES_tradnl"/>
              </w:rPr>
              <w:t>ó</w:t>
            </w:r>
            <w:r w:rsidRPr="00C12CB8">
              <w:rPr>
                <w:rFonts w:ascii="Corbel" w:hAnsi="Corbel"/>
                <w:sz w:val="18"/>
                <w:szCs w:val="18"/>
                <w:lang w:val="en-US"/>
              </w:rPr>
              <w:t>w</w:t>
            </w:r>
          </w:p>
          <w:p w14:paraId="107E7576" w14:textId="77777777" w:rsidR="00AA3CEE" w:rsidRPr="00C12CB8" w:rsidRDefault="00E03AA9" w:rsidP="00B76189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0"/>
              <w:jc w:val="both"/>
              <w:rPr>
                <w:rFonts w:ascii="Corbel" w:hAnsi="Corbel"/>
                <w:sz w:val="18"/>
                <w:szCs w:val="18"/>
              </w:rPr>
            </w:pPr>
            <w:r w:rsidRPr="00C12CB8">
              <w:rPr>
                <w:rFonts w:ascii="Corbel" w:hAnsi="Corbel"/>
                <w:sz w:val="18"/>
                <w:szCs w:val="18"/>
              </w:rPr>
              <w:t xml:space="preserve">Planowanie </w:t>
            </w:r>
            <w:proofErr w:type="spellStart"/>
            <w:r w:rsidRPr="00C12CB8">
              <w:rPr>
                <w:rFonts w:ascii="Corbel" w:hAnsi="Corbel"/>
                <w:sz w:val="18"/>
                <w:szCs w:val="18"/>
              </w:rPr>
              <w:t>wydatk</w:t>
            </w:r>
            <w:proofErr w:type="spellEnd"/>
            <w:r w:rsidRPr="00C12CB8">
              <w:rPr>
                <w:rFonts w:ascii="Corbel" w:hAnsi="Corbel"/>
                <w:sz w:val="18"/>
                <w:szCs w:val="18"/>
                <w:lang w:val="es-ES_tradnl"/>
              </w:rPr>
              <w:t>ó</w:t>
            </w:r>
            <w:r w:rsidRPr="00C12CB8">
              <w:rPr>
                <w:rFonts w:ascii="Corbel" w:hAnsi="Corbel"/>
                <w:sz w:val="18"/>
                <w:szCs w:val="18"/>
              </w:rPr>
              <w:t>w konstrukcja budżetu, montaż finansowy</w:t>
            </w:r>
          </w:p>
          <w:p w14:paraId="5E6CE524" w14:textId="08892A2F" w:rsidR="00B86BAF" w:rsidRPr="00C12CB8" w:rsidRDefault="00E03AA9" w:rsidP="00B76189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0"/>
              <w:jc w:val="both"/>
              <w:rPr>
                <w:rFonts w:ascii="Corbel" w:hAnsi="Corbel"/>
                <w:sz w:val="18"/>
                <w:szCs w:val="18"/>
              </w:rPr>
            </w:pPr>
            <w:r w:rsidRPr="00C12CB8">
              <w:rPr>
                <w:rFonts w:ascii="Corbel" w:hAnsi="Corbel"/>
                <w:sz w:val="18"/>
                <w:szCs w:val="18"/>
              </w:rPr>
              <w:t>Rozliczanie i ewaluacja sprawozdania</w:t>
            </w:r>
          </w:p>
        </w:tc>
      </w:tr>
    </w:tbl>
    <w:p w14:paraId="0A6CF259" w14:textId="27952ACB" w:rsidR="00CD5C7C" w:rsidRPr="00C12CB8" w:rsidRDefault="00CD5C7C" w:rsidP="00B76189">
      <w:pPr>
        <w:widowControl w:val="0"/>
        <w:spacing w:after="0" w:line="240" w:lineRule="auto"/>
        <w:rPr>
          <w:rFonts w:ascii="Corbel" w:hAnsi="Corbel"/>
        </w:rPr>
      </w:pPr>
    </w:p>
    <w:p w14:paraId="1099F130" w14:textId="72014DF1" w:rsidR="00AA3CEE" w:rsidRPr="00C12CB8" w:rsidRDefault="00E03AA9" w:rsidP="00CD5C7C">
      <w:pPr>
        <w:widowControl w:val="0"/>
        <w:spacing w:after="0" w:line="240" w:lineRule="auto"/>
        <w:rPr>
          <w:rFonts w:ascii="Corbel" w:eastAsia="Times New Roman" w:hAnsi="Corbel" w:cs="Times New Roman"/>
        </w:rPr>
      </w:pPr>
      <w:r w:rsidRPr="00C12CB8">
        <w:rPr>
          <w:rFonts w:ascii="Corbel" w:hAnsi="Corbel"/>
        </w:rPr>
        <w:t xml:space="preserve">3.4 </w:t>
      </w:r>
      <w:r w:rsidRPr="00C12CB8">
        <w:rPr>
          <w:rFonts w:ascii="Corbel" w:hAnsi="Corbel"/>
          <w:b/>
          <w:bCs/>
          <w:lang w:val="de-DE"/>
        </w:rPr>
        <w:t>METODY DYDAKTYCZNE</w:t>
      </w:r>
    </w:p>
    <w:p w14:paraId="7CC68265" w14:textId="77777777" w:rsidR="00AA3CEE" w:rsidRPr="00C12CB8" w:rsidRDefault="00E03AA9" w:rsidP="00B76189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Corbel" w:eastAsia="Times New Roman" w:hAnsi="Corbel"/>
          <w:lang w:val="nl-NL"/>
        </w:rPr>
      </w:pPr>
      <w:r w:rsidRPr="00C12CB8">
        <w:rPr>
          <w:rFonts w:ascii="Corbel" w:hAnsi="Corbel"/>
          <w:lang w:val="nl-NL"/>
        </w:rPr>
        <w:t>Konwersatorium</w:t>
      </w:r>
    </w:p>
    <w:p w14:paraId="6685533A" w14:textId="77777777" w:rsidR="00AA3CEE" w:rsidRPr="00C12CB8" w:rsidRDefault="00E03AA9" w:rsidP="00B76189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Corbel" w:hAnsi="Corbel"/>
        </w:rPr>
      </w:pPr>
      <w:r w:rsidRPr="00C12CB8">
        <w:rPr>
          <w:rFonts w:ascii="Corbel" w:hAnsi="Corbel"/>
        </w:rPr>
        <w:t>Analiza i interpretacja tekst</w:t>
      </w:r>
      <w:r w:rsidRPr="00C12CB8">
        <w:rPr>
          <w:rFonts w:ascii="Corbel" w:hAnsi="Corbel"/>
          <w:lang w:val="es-ES_tradnl"/>
        </w:rPr>
        <w:t>ó</w:t>
      </w:r>
      <w:r w:rsidRPr="00C12CB8">
        <w:rPr>
          <w:rFonts w:ascii="Corbel" w:hAnsi="Corbel"/>
        </w:rPr>
        <w:t xml:space="preserve">w </w:t>
      </w:r>
      <w:proofErr w:type="spellStart"/>
      <w:r w:rsidRPr="00C12CB8">
        <w:rPr>
          <w:rFonts w:ascii="Corbel" w:hAnsi="Corbel"/>
        </w:rPr>
        <w:t>źr</w:t>
      </w:r>
      <w:proofErr w:type="spellEnd"/>
      <w:r w:rsidRPr="00C12CB8">
        <w:rPr>
          <w:rFonts w:ascii="Corbel" w:hAnsi="Corbel"/>
          <w:lang w:val="es-ES_tradnl"/>
        </w:rPr>
        <w:t>ó</w:t>
      </w:r>
      <w:proofErr w:type="spellStart"/>
      <w:r w:rsidRPr="00C12CB8">
        <w:rPr>
          <w:rFonts w:ascii="Corbel" w:hAnsi="Corbel"/>
        </w:rPr>
        <w:t>dłowych</w:t>
      </w:r>
      <w:proofErr w:type="spellEnd"/>
    </w:p>
    <w:p w14:paraId="23D6BFB3" w14:textId="77777777" w:rsidR="00AA3CEE" w:rsidRPr="00C12CB8" w:rsidRDefault="00E03AA9" w:rsidP="00B76189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Corbel" w:hAnsi="Corbel"/>
        </w:rPr>
      </w:pPr>
      <w:r w:rsidRPr="00C12CB8">
        <w:rPr>
          <w:rFonts w:ascii="Corbel" w:hAnsi="Corbel"/>
        </w:rPr>
        <w:t>Dyskusja</w:t>
      </w:r>
    </w:p>
    <w:p w14:paraId="0084F186" w14:textId="77777777" w:rsidR="00AA3CEE" w:rsidRPr="00C12CB8" w:rsidRDefault="00AA3CEE" w:rsidP="00B76189">
      <w:pPr>
        <w:spacing w:after="0" w:line="240" w:lineRule="auto"/>
        <w:ind w:hanging="12"/>
        <w:jc w:val="both"/>
        <w:rPr>
          <w:rFonts w:ascii="Corbel" w:eastAsia="Times New Roman" w:hAnsi="Corbel" w:cs="Times New Roman"/>
        </w:rPr>
      </w:pPr>
    </w:p>
    <w:p w14:paraId="07325DB3" w14:textId="37180752" w:rsidR="00AA3CEE" w:rsidRPr="00C12CB8" w:rsidRDefault="00C12CB8" w:rsidP="00B76189">
      <w:pPr>
        <w:pStyle w:val="Punktygwne"/>
        <w:spacing w:before="0" w:after="0"/>
        <w:rPr>
          <w:rFonts w:ascii="Corbel" w:hAnsi="Corbel"/>
          <w:smallCaps w:val="0"/>
          <w:sz w:val="22"/>
          <w:szCs w:val="22"/>
        </w:rPr>
      </w:pPr>
      <w:r w:rsidRPr="00C12CB8">
        <w:rPr>
          <w:rFonts w:ascii="Corbel" w:hAnsi="Corbel"/>
          <w:smallCaps w:val="0"/>
          <w:sz w:val="22"/>
          <w:szCs w:val="22"/>
        </w:rPr>
        <w:br w:type="column"/>
      </w:r>
      <w:r w:rsidR="00E03AA9" w:rsidRPr="00C12CB8">
        <w:rPr>
          <w:rFonts w:ascii="Corbel" w:hAnsi="Corbel"/>
          <w:smallCaps w:val="0"/>
          <w:sz w:val="22"/>
          <w:szCs w:val="22"/>
        </w:rPr>
        <w:lastRenderedPageBreak/>
        <w:t>4. METODY I KRYTERIA OCENY</w:t>
      </w:r>
    </w:p>
    <w:p w14:paraId="32416276" w14:textId="41B989C3" w:rsidR="00AA3CEE" w:rsidRPr="00C12CB8" w:rsidRDefault="00E03AA9" w:rsidP="00B76189">
      <w:pPr>
        <w:pStyle w:val="Punktygwne"/>
        <w:spacing w:before="0" w:after="0"/>
        <w:rPr>
          <w:rFonts w:ascii="Corbel" w:hAnsi="Corbel"/>
          <w:bCs w:val="0"/>
          <w:smallCaps w:val="0"/>
          <w:sz w:val="22"/>
          <w:szCs w:val="22"/>
        </w:rPr>
      </w:pPr>
      <w:r w:rsidRPr="00C12CB8">
        <w:rPr>
          <w:rFonts w:ascii="Corbel" w:hAnsi="Corbel"/>
          <w:bCs w:val="0"/>
          <w:smallCaps w:val="0"/>
          <w:sz w:val="22"/>
          <w:szCs w:val="22"/>
        </w:rPr>
        <w:t>4.1 Sposoby weryfikacji efekt</w:t>
      </w:r>
      <w:r w:rsidRPr="00C12CB8">
        <w:rPr>
          <w:rFonts w:ascii="Corbel" w:hAnsi="Corbel"/>
          <w:bCs w:val="0"/>
          <w:smallCaps w:val="0"/>
          <w:sz w:val="22"/>
          <w:szCs w:val="22"/>
          <w:lang w:val="es-ES_tradnl"/>
        </w:rPr>
        <w:t>ó</w:t>
      </w:r>
      <w:r w:rsidRPr="00C12CB8">
        <w:rPr>
          <w:rFonts w:ascii="Corbel" w:hAnsi="Corbel"/>
          <w:bCs w:val="0"/>
          <w:smallCaps w:val="0"/>
          <w:sz w:val="22"/>
          <w:szCs w:val="22"/>
        </w:rPr>
        <w:t xml:space="preserve">w </w:t>
      </w:r>
      <w:r w:rsidR="002B46CC" w:rsidRPr="00C12CB8">
        <w:rPr>
          <w:rFonts w:ascii="Corbel" w:hAnsi="Corbel"/>
          <w:bCs w:val="0"/>
          <w:smallCaps w:val="0"/>
          <w:sz w:val="22"/>
          <w:szCs w:val="22"/>
        </w:rPr>
        <w:t>uczenia się</w:t>
      </w:r>
    </w:p>
    <w:p w14:paraId="116B2452" w14:textId="77777777" w:rsidR="00AA3CEE" w:rsidRPr="00C12CB8" w:rsidRDefault="00AA3CEE" w:rsidP="00B76189">
      <w:pPr>
        <w:pStyle w:val="Punktygwne"/>
        <w:spacing w:before="0" w:after="0"/>
        <w:rPr>
          <w:rFonts w:ascii="Corbel" w:hAnsi="Corbel"/>
          <w:b w:val="0"/>
          <w:bCs w:val="0"/>
          <w:smallCaps w:val="0"/>
          <w:sz w:val="22"/>
          <w:szCs w:val="22"/>
        </w:rPr>
      </w:pPr>
    </w:p>
    <w:tbl>
      <w:tblPr>
        <w:tblStyle w:val="TableNormal"/>
        <w:tblW w:w="8980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912"/>
        <w:gridCol w:w="4881"/>
        <w:gridCol w:w="2187"/>
      </w:tblGrid>
      <w:tr w:rsidR="00AA3CEE" w:rsidRPr="00C12CB8" w14:paraId="02C7D615" w14:textId="77777777" w:rsidTr="00B76189">
        <w:trPr>
          <w:trHeight w:val="981"/>
        </w:trPr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D18A5" w14:textId="77777777" w:rsidR="00AA3CEE" w:rsidRPr="00C12CB8" w:rsidRDefault="00E03AA9" w:rsidP="00B76189">
            <w:pPr>
              <w:pStyle w:val="Punktygwne"/>
              <w:spacing w:before="0" w:after="0" w:line="240" w:lineRule="auto"/>
              <w:rPr>
                <w:rFonts w:ascii="Corbel" w:hAnsi="Corbel"/>
              </w:rPr>
            </w:pPr>
            <w:r w:rsidRPr="00C12CB8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>Symbol efektu</w:t>
            </w:r>
          </w:p>
        </w:tc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752A3" w14:textId="5680EA34" w:rsidR="00AA3CEE" w:rsidRPr="00C12CB8" w:rsidRDefault="00E03AA9" w:rsidP="00B76189">
            <w:pPr>
              <w:pStyle w:val="Punktygwne"/>
              <w:spacing w:before="0" w:after="0" w:line="240" w:lineRule="auto"/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</w:pPr>
            <w:r w:rsidRPr="00C12CB8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>Metody oceny efekt</w:t>
            </w:r>
            <w:r w:rsidRPr="00C12CB8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  <w:lang w:val="es-ES_tradnl"/>
              </w:rPr>
              <w:t>ó</w:t>
            </w:r>
            <w:r w:rsidRPr="00C12CB8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 xml:space="preserve">w </w:t>
            </w:r>
            <w:r w:rsidR="00B76189" w:rsidRPr="00C12CB8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>uczenia się</w:t>
            </w:r>
          </w:p>
          <w:p w14:paraId="7E7A0D87" w14:textId="11240B6B" w:rsidR="00AA3CEE" w:rsidRPr="00C12CB8" w:rsidRDefault="00E03AA9" w:rsidP="00B76189">
            <w:pPr>
              <w:pStyle w:val="Punktygwne"/>
              <w:spacing w:before="0" w:after="0" w:line="240" w:lineRule="auto"/>
              <w:rPr>
                <w:rFonts w:ascii="Corbel" w:hAnsi="Corbel"/>
              </w:rPr>
            </w:pPr>
            <w:r w:rsidRPr="00C12CB8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>(np.: kolokwium, egzamin ustny, egzamin pisemny, projekt, sprawozdanie, obserwacja w trakcie zajęć)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7B450" w14:textId="77777777" w:rsidR="00C93943" w:rsidRPr="00C12CB8" w:rsidRDefault="00E03AA9" w:rsidP="00B76189">
            <w:pPr>
              <w:pStyle w:val="Punktygwne"/>
              <w:spacing w:before="0" w:after="0" w:line="240" w:lineRule="auto"/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</w:pPr>
            <w:r w:rsidRPr="00C12CB8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>Forma zajęć dydaktycznych</w:t>
            </w:r>
          </w:p>
          <w:p w14:paraId="2B65FDD6" w14:textId="01FD2075" w:rsidR="00AA3CEE" w:rsidRPr="00C12CB8" w:rsidRDefault="00E03AA9" w:rsidP="00B76189">
            <w:pPr>
              <w:pStyle w:val="Punktygwne"/>
              <w:spacing w:before="0" w:after="0" w:line="240" w:lineRule="auto"/>
              <w:rPr>
                <w:rFonts w:ascii="Corbel" w:hAnsi="Corbel"/>
              </w:rPr>
            </w:pPr>
            <w:r w:rsidRPr="00C12CB8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 xml:space="preserve">(w, </w:t>
            </w:r>
            <w:proofErr w:type="spellStart"/>
            <w:r w:rsidRPr="00C12CB8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>ćw</w:t>
            </w:r>
            <w:proofErr w:type="spellEnd"/>
            <w:r w:rsidRPr="00C12CB8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>, …)</w:t>
            </w:r>
          </w:p>
        </w:tc>
      </w:tr>
      <w:tr w:rsidR="00AA3CEE" w:rsidRPr="00C12CB8" w14:paraId="29241B05" w14:textId="77777777" w:rsidTr="00B76189">
        <w:trPr>
          <w:trHeight w:val="261"/>
        </w:trPr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CA737" w14:textId="77777777" w:rsidR="00AA3CEE" w:rsidRPr="00C12CB8" w:rsidRDefault="00E03AA9" w:rsidP="00B76189">
            <w:pPr>
              <w:pStyle w:val="Punktygwne"/>
              <w:spacing w:before="0" w:after="0" w:line="240" w:lineRule="auto"/>
              <w:rPr>
                <w:rFonts w:ascii="Corbel" w:hAnsi="Corbel"/>
              </w:rPr>
            </w:pPr>
            <w:r w:rsidRPr="00C12CB8">
              <w:rPr>
                <w:rFonts w:ascii="Corbel" w:hAnsi="Corbel"/>
                <w:b w:val="0"/>
                <w:bCs w:val="0"/>
                <w:sz w:val="22"/>
                <w:szCs w:val="22"/>
                <w:lang w:val="pt-PT"/>
              </w:rPr>
              <w:t xml:space="preserve">ek_ 01 </w:t>
            </w:r>
            <w:r w:rsidRPr="00C12CB8">
              <w:rPr>
                <w:rFonts w:ascii="Corbel" w:hAnsi="Corbel"/>
                <w:b w:val="0"/>
                <w:bCs w:val="0"/>
                <w:sz w:val="22"/>
                <w:szCs w:val="22"/>
              </w:rPr>
              <w:t xml:space="preserve">– </w:t>
            </w:r>
            <w:r w:rsidRPr="00C12CB8">
              <w:rPr>
                <w:rFonts w:ascii="Corbel" w:hAnsi="Corbel"/>
                <w:b w:val="0"/>
                <w:bCs w:val="0"/>
                <w:sz w:val="22"/>
                <w:szCs w:val="22"/>
                <w:lang w:val="en-US"/>
              </w:rPr>
              <w:t>EK_4</w:t>
            </w:r>
          </w:p>
        </w:tc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7BCAE" w14:textId="77777777" w:rsidR="00AA3CEE" w:rsidRPr="00C12CB8" w:rsidRDefault="00E03AA9" w:rsidP="00B76189">
            <w:pPr>
              <w:pStyle w:val="Punktygwne"/>
              <w:spacing w:before="0" w:after="0" w:line="240" w:lineRule="auto"/>
              <w:rPr>
                <w:rFonts w:ascii="Corbel" w:hAnsi="Corbel"/>
              </w:rPr>
            </w:pPr>
            <w:r w:rsidRPr="00C12CB8">
              <w:rPr>
                <w:rFonts w:ascii="Corbel" w:hAnsi="Corbel"/>
                <w:b w:val="0"/>
                <w:bCs w:val="0"/>
                <w:sz w:val="22"/>
                <w:szCs w:val="22"/>
              </w:rPr>
              <w:t>egzamin pisemny, udział w konsultacjach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E2591" w14:textId="77777777" w:rsidR="00AA3CEE" w:rsidRPr="00C12CB8" w:rsidRDefault="00E03AA9" w:rsidP="00B76189">
            <w:pPr>
              <w:pStyle w:val="Punktygwne"/>
              <w:spacing w:before="0" w:after="0" w:line="240" w:lineRule="auto"/>
              <w:rPr>
                <w:rFonts w:ascii="Corbel" w:hAnsi="Corbel"/>
              </w:rPr>
            </w:pPr>
            <w:proofErr w:type="spellStart"/>
            <w:r w:rsidRPr="00C12CB8">
              <w:rPr>
                <w:rFonts w:ascii="Corbel" w:hAnsi="Corbel"/>
                <w:b w:val="0"/>
                <w:bCs w:val="0"/>
                <w:sz w:val="22"/>
                <w:szCs w:val="22"/>
                <w:lang w:val="en-US"/>
              </w:rPr>
              <w:t>Konwersatorium</w:t>
            </w:r>
            <w:proofErr w:type="spellEnd"/>
          </w:p>
        </w:tc>
      </w:tr>
    </w:tbl>
    <w:p w14:paraId="692D65A8" w14:textId="77777777" w:rsidR="00AA3CEE" w:rsidRPr="00C12CB8" w:rsidRDefault="00AA3CEE" w:rsidP="00B76189">
      <w:pPr>
        <w:pStyle w:val="Punktygwne"/>
        <w:widowControl w:val="0"/>
        <w:spacing w:before="0" w:after="0" w:line="240" w:lineRule="auto"/>
        <w:ind w:hanging="750"/>
        <w:rPr>
          <w:rFonts w:ascii="Corbel" w:hAnsi="Corbel"/>
          <w:b w:val="0"/>
          <w:bCs w:val="0"/>
          <w:smallCaps w:val="0"/>
          <w:sz w:val="22"/>
          <w:szCs w:val="22"/>
        </w:rPr>
      </w:pPr>
    </w:p>
    <w:p w14:paraId="0DA1CBE1" w14:textId="2ED6C025" w:rsidR="00AA3CEE" w:rsidRPr="00C12CB8" w:rsidRDefault="00E03AA9" w:rsidP="00B76189">
      <w:pPr>
        <w:pStyle w:val="Punktygwne"/>
        <w:spacing w:before="0" w:after="0" w:line="360" w:lineRule="auto"/>
        <w:rPr>
          <w:rFonts w:ascii="Corbel" w:hAnsi="Corbel"/>
          <w:bCs w:val="0"/>
          <w:smallCaps w:val="0"/>
          <w:color w:val="00B050"/>
          <w:sz w:val="22"/>
          <w:szCs w:val="22"/>
          <w:u w:color="00B050"/>
        </w:rPr>
      </w:pPr>
      <w:r w:rsidRPr="00C12CB8">
        <w:rPr>
          <w:rFonts w:ascii="Corbel" w:hAnsi="Corbel"/>
          <w:bCs w:val="0"/>
          <w:smallCaps w:val="0"/>
          <w:sz w:val="22"/>
          <w:szCs w:val="22"/>
        </w:rPr>
        <w:t>4.2 Warunki zaliczenia przedmiotu (kryteria oceniania)</w:t>
      </w:r>
    </w:p>
    <w:tbl>
      <w:tblPr>
        <w:tblStyle w:val="TableNormal"/>
        <w:tblW w:w="8980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8980"/>
      </w:tblGrid>
      <w:tr w:rsidR="00AA3CEE" w:rsidRPr="00C12CB8" w14:paraId="7C5EFEC4" w14:textId="77777777" w:rsidTr="00B76189">
        <w:trPr>
          <w:trHeight w:val="771"/>
        </w:trPr>
        <w:tc>
          <w:tcPr>
            <w:tcW w:w="8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73528" w14:textId="77777777" w:rsidR="00AA3CEE" w:rsidRPr="00C12CB8" w:rsidRDefault="00E03AA9" w:rsidP="00B76189">
            <w:pPr>
              <w:spacing w:after="0"/>
              <w:rPr>
                <w:rFonts w:ascii="Corbel" w:hAnsi="Corbel"/>
              </w:rPr>
            </w:pPr>
            <w:r w:rsidRPr="00C12CB8">
              <w:rPr>
                <w:rFonts w:ascii="Corbel" w:hAnsi="Corbel"/>
              </w:rPr>
              <w:t xml:space="preserve">Wynik pozytywny z egzaminu osiąga osoba, </w:t>
            </w:r>
            <w:proofErr w:type="spellStart"/>
            <w:r w:rsidRPr="00C12CB8">
              <w:rPr>
                <w:rFonts w:ascii="Corbel" w:hAnsi="Corbel"/>
              </w:rPr>
              <w:t>kt</w:t>
            </w:r>
            <w:proofErr w:type="spellEnd"/>
            <w:r w:rsidRPr="00C12CB8">
              <w:rPr>
                <w:rFonts w:ascii="Corbel" w:hAnsi="Corbel"/>
                <w:lang w:val="es-ES_tradnl"/>
              </w:rPr>
              <w:t>ó</w:t>
            </w:r>
            <w:proofErr w:type="spellStart"/>
            <w:r w:rsidRPr="00C12CB8">
              <w:rPr>
                <w:rFonts w:ascii="Corbel" w:hAnsi="Corbel"/>
              </w:rPr>
              <w:t>ra</w:t>
            </w:r>
            <w:proofErr w:type="spellEnd"/>
            <w:r w:rsidRPr="00C12CB8">
              <w:rPr>
                <w:rFonts w:ascii="Corbel" w:hAnsi="Corbel"/>
              </w:rPr>
              <w:t xml:space="preserve"> udzieli odpowiedzi poprawnej na co najmniej połowę pytań podczas egzaminu pisemnego. Konkretne kryteria oceny zostaną uzależnione od liczby pytań występujących na egzaminie.</w:t>
            </w:r>
          </w:p>
        </w:tc>
      </w:tr>
    </w:tbl>
    <w:p w14:paraId="0F76C45B" w14:textId="406553D8" w:rsidR="00AA3CEE" w:rsidRPr="00C12CB8" w:rsidRDefault="002B46CC" w:rsidP="00C12CB8">
      <w:pPr>
        <w:pStyle w:val="Bezodstpw"/>
        <w:numPr>
          <w:ilvl w:val="0"/>
          <w:numId w:val="25"/>
        </w:numPr>
        <w:spacing w:before="240"/>
        <w:ind w:left="284" w:hanging="284"/>
        <w:jc w:val="both"/>
        <w:rPr>
          <w:rFonts w:ascii="Corbel" w:eastAsia="Corbel" w:hAnsi="Corbel" w:cs="Times New Roman"/>
          <w:b/>
          <w:sz w:val="24"/>
          <w:szCs w:val="24"/>
        </w:rPr>
      </w:pPr>
      <w:r w:rsidRPr="00C12CB8">
        <w:rPr>
          <w:rFonts w:ascii="Corbel" w:eastAsia="Corbel" w:hAnsi="Corbel" w:cs="Times New Roman"/>
          <w:b/>
          <w:sz w:val="24"/>
          <w:szCs w:val="24"/>
        </w:rPr>
        <w:t xml:space="preserve">Całkowity </w:t>
      </w:r>
      <w:proofErr w:type="spellStart"/>
      <w:r w:rsidRPr="00C12CB8">
        <w:rPr>
          <w:rFonts w:ascii="Corbel" w:eastAsia="Corbel" w:hAnsi="Corbel" w:cs="Times New Roman"/>
          <w:b/>
          <w:sz w:val="24"/>
          <w:szCs w:val="24"/>
        </w:rPr>
        <w:t>nakł</w:t>
      </w:r>
      <w:proofErr w:type="spellEnd"/>
      <w:r w:rsidRPr="00C12CB8">
        <w:rPr>
          <w:rFonts w:ascii="Corbel" w:eastAsia="Corbel" w:hAnsi="Corbel" w:cs="Times New Roman"/>
          <w:b/>
          <w:sz w:val="24"/>
          <w:szCs w:val="24"/>
          <w:lang w:val="es-ES_tradnl"/>
        </w:rPr>
        <w:t>ad pracy studenta potrzebny do osi</w:t>
      </w:r>
      <w:r w:rsidRPr="00C12CB8">
        <w:rPr>
          <w:rFonts w:ascii="Corbel" w:eastAsia="Corbel" w:hAnsi="Corbel" w:cs="Times New Roman"/>
          <w:b/>
          <w:sz w:val="24"/>
          <w:szCs w:val="24"/>
        </w:rPr>
        <w:t>ą</w:t>
      </w:r>
      <w:r w:rsidRPr="00C12CB8">
        <w:rPr>
          <w:rFonts w:ascii="Corbel" w:eastAsia="Corbel" w:hAnsi="Corbel" w:cs="Times New Roman"/>
          <w:b/>
          <w:sz w:val="24"/>
          <w:szCs w:val="24"/>
          <w:lang w:val="pt-PT"/>
        </w:rPr>
        <w:t>gni</w:t>
      </w:r>
      <w:proofErr w:type="spellStart"/>
      <w:r w:rsidRPr="00C12CB8">
        <w:rPr>
          <w:rFonts w:ascii="Corbel" w:eastAsia="Corbel" w:hAnsi="Corbel" w:cs="Times New Roman"/>
          <w:b/>
          <w:sz w:val="24"/>
          <w:szCs w:val="24"/>
        </w:rPr>
        <w:t>ęcia</w:t>
      </w:r>
      <w:proofErr w:type="spellEnd"/>
      <w:r w:rsidRPr="00C12CB8">
        <w:rPr>
          <w:rFonts w:ascii="Corbel" w:eastAsia="Corbel" w:hAnsi="Corbel" w:cs="Times New Roman"/>
          <w:b/>
          <w:sz w:val="24"/>
          <w:szCs w:val="24"/>
        </w:rPr>
        <w:t xml:space="preserve"> </w:t>
      </w:r>
      <w:proofErr w:type="spellStart"/>
      <w:r w:rsidRPr="00C12CB8">
        <w:rPr>
          <w:rFonts w:ascii="Corbel" w:eastAsia="Corbel" w:hAnsi="Corbel" w:cs="Times New Roman"/>
          <w:b/>
          <w:sz w:val="24"/>
          <w:szCs w:val="24"/>
        </w:rPr>
        <w:t>założ</w:t>
      </w:r>
      <w:r w:rsidRPr="00C12CB8">
        <w:rPr>
          <w:rFonts w:ascii="Corbel" w:eastAsia="Corbel" w:hAnsi="Corbel" w:cs="Times New Roman"/>
          <w:b/>
          <w:sz w:val="24"/>
          <w:szCs w:val="24"/>
          <w:lang w:val="de-DE"/>
        </w:rPr>
        <w:t>onych</w:t>
      </w:r>
      <w:proofErr w:type="spellEnd"/>
      <w:r w:rsidRPr="00C12CB8">
        <w:rPr>
          <w:rFonts w:ascii="Corbel" w:eastAsia="Corbel" w:hAnsi="Corbel" w:cs="Times New Roman"/>
          <w:b/>
          <w:sz w:val="24"/>
          <w:szCs w:val="24"/>
          <w:lang w:val="de-DE"/>
        </w:rPr>
        <w:t xml:space="preserve"> </w:t>
      </w:r>
      <w:proofErr w:type="spellStart"/>
      <w:r w:rsidRPr="00C12CB8">
        <w:rPr>
          <w:rFonts w:ascii="Corbel" w:eastAsia="Corbel" w:hAnsi="Corbel" w:cs="Times New Roman"/>
          <w:b/>
          <w:sz w:val="24"/>
          <w:szCs w:val="24"/>
          <w:lang w:val="de-DE"/>
        </w:rPr>
        <w:t>efekt</w:t>
      </w:r>
      <w:proofErr w:type="spellEnd"/>
      <w:r w:rsidRPr="00C12CB8">
        <w:rPr>
          <w:rFonts w:ascii="Corbel" w:eastAsia="Corbel" w:hAnsi="Corbel" w:cs="Times New Roman"/>
          <w:b/>
          <w:sz w:val="24"/>
          <w:szCs w:val="24"/>
        </w:rPr>
        <w:t>ó</w:t>
      </w:r>
      <w:r w:rsidRPr="00C12CB8">
        <w:rPr>
          <w:rFonts w:ascii="Corbel" w:eastAsia="Corbel" w:hAnsi="Corbel" w:cs="Times New Roman"/>
          <w:b/>
          <w:sz w:val="24"/>
          <w:szCs w:val="24"/>
          <w:lang w:val="de-DE"/>
        </w:rPr>
        <w:t xml:space="preserve">w </w:t>
      </w:r>
      <w:proofErr w:type="spellStart"/>
      <w:r w:rsidRPr="00C12CB8">
        <w:rPr>
          <w:rFonts w:ascii="Corbel" w:eastAsia="Corbel" w:hAnsi="Corbel" w:cs="Times New Roman"/>
          <w:b/>
          <w:sz w:val="24"/>
          <w:szCs w:val="24"/>
          <w:lang w:val="de-DE"/>
        </w:rPr>
        <w:t>w</w:t>
      </w:r>
      <w:proofErr w:type="spellEnd"/>
      <w:r w:rsidR="00C93943" w:rsidRPr="00C12CB8">
        <w:rPr>
          <w:rFonts w:ascii="Corbel" w:eastAsia="Corbel" w:hAnsi="Corbel" w:cs="Times New Roman"/>
          <w:b/>
          <w:sz w:val="24"/>
          <w:szCs w:val="24"/>
          <w:lang w:val="de-DE"/>
        </w:rPr>
        <w:t> </w:t>
      </w:r>
      <w:proofErr w:type="spellStart"/>
      <w:r w:rsidRPr="00C12CB8">
        <w:rPr>
          <w:rFonts w:ascii="Corbel" w:eastAsia="Corbel" w:hAnsi="Corbel" w:cs="Times New Roman"/>
          <w:b/>
          <w:sz w:val="24"/>
          <w:szCs w:val="24"/>
          <w:lang w:val="de-DE"/>
        </w:rPr>
        <w:t>godzinach</w:t>
      </w:r>
      <w:proofErr w:type="spellEnd"/>
      <w:r w:rsidRPr="00C12CB8">
        <w:rPr>
          <w:rFonts w:ascii="Corbel" w:eastAsia="Corbel" w:hAnsi="Corbel" w:cs="Times New Roman"/>
          <w:b/>
          <w:sz w:val="24"/>
          <w:szCs w:val="24"/>
          <w:lang w:val="de-DE"/>
        </w:rPr>
        <w:t xml:space="preserve"> </w:t>
      </w:r>
      <w:proofErr w:type="spellStart"/>
      <w:r w:rsidRPr="00C12CB8">
        <w:rPr>
          <w:rFonts w:ascii="Corbel" w:eastAsia="Corbel" w:hAnsi="Corbel" w:cs="Times New Roman"/>
          <w:b/>
          <w:sz w:val="24"/>
          <w:szCs w:val="24"/>
          <w:lang w:val="de-DE"/>
        </w:rPr>
        <w:t>oraz</w:t>
      </w:r>
      <w:proofErr w:type="spellEnd"/>
      <w:r w:rsidRPr="00C12CB8">
        <w:rPr>
          <w:rFonts w:ascii="Corbel" w:eastAsia="Corbel" w:hAnsi="Corbel" w:cs="Times New Roman"/>
          <w:b/>
          <w:sz w:val="24"/>
          <w:szCs w:val="24"/>
          <w:lang w:val="de-DE"/>
        </w:rPr>
        <w:t xml:space="preserve"> </w:t>
      </w:r>
      <w:proofErr w:type="spellStart"/>
      <w:r w:rsidRPr="00C12CB8">
        <w:rPr>
          <w:rFonts w:ascii="Corbel" w:eastAsia="Corbel" w:hAnsi="Corbel" w:cs="Times New Roman"/>
          <w:b/>
          <w:sz w:val="24"/>
          <w:szCs w:val="24"/>
          <w:lang w:val="de-DE"/>
        </w:rPr>
        <w:t>punktach</w:t>
      </w:r>
      <w:proofErr w:type="spellEnd"/>
      <w:r w:rsidRPr="00C12CB8">
        <w:rPr>
          <w:rFonts w:ascii="Corbel" w:eastAsia="Corbel" w:hAnsi="Corbel" w:cs="Times New Roman"/>
          <w:b/>
          <w:sz w:val="24"/>
          <w:szCs w:val="24"/>
          <w:lang w:val="de-DE"/>
        </w:rPr>
        <w:t xml:space="preserve"> ECTS</w:t>
      </w:r>
    </w:p>
    <w:tbl>
      <w:tblPr>
        <w:tblStyle w:val="TableNormal"/>
        <w:tblW w:w="9400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840"/>
        <w:gridCol w:w="4560"/>
      </w:tblGrid>
      <w:tr w:rsidR="00AA3CEE" w:rsidRPr="00C12CB8" w14:paraId="5317BE5F" w14:textId="77777777" w:rsidTr="00B76189">
        <w:trPr>
          <w:trHeight w:val="580"/>
        </w:trPr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79A58" w14:textId="77777777" w:rsidR="00AA3CEE" w:rsidRPr="00C12CB8" w:rsidRDefault="00E03AA9" w:rsidP="00B761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C12CB8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90027" w14:textId="77777777" w:rsidR="00AA3CEE" w:rsidRPr="00C12CB8" w:rsidRDefault="00E03AA9" w:rsidP="00B761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C12CB8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AA3CEE" w:rsidRPr="00C12CB8" w14:paraId="688AF718" w14:textId="77777777" w:rsidTr="00B76189">
        <w:trPr>
          <w:trHeight w:val="580"/>
        </w:trPr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F130F" w14:textId="00EF7518" w:rsidR="00AA3CEE" w:rsidRPr="00C12CB8" w:rsidRDefault="00E03AA9" w:rsidP="00B76189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C12CB8">
              <w:rPr>
                <w:rFonts w:ascii="Corbel" w:eastAsia="Corbel" w:hAnsi="Corbel" w:cs="Corbel"/>
                <w:sz w:val="24"/>
                <w:szCs w:val="24"/>
              </w:rPr>
              <w:t xml:space="preserve">Godziny kontaktowe wynikające </w:t>
            </w:r>
            <w:r w:rsidR="002B46CC" w:rsidRPr="00C12CB8">
              <w:rPr>
                <w:rFonts w:ascii="Corbel" w:eastAsia="Corbel" w:hAnsi="Corbel" w:cs="Corbel"/>
                <w:sz w:val="24"/>
                <w:szCs w:val="24"/>
              </w:rPr>
              <w:t>z harmonogramu</w:t>
            </w:r>
            <w:r w:rsidRPr="00C12CB8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proofErr w:type="spellStart"/>
            <w:r w:rsidRPr="00C12CB8">
              <w:rPr>
                <w:rFonts w:ascii="Corbel" w:eastAsia="Corbel" w:hAnsi="Corbel" w:cs="Corbel"/>
                <w:sz w:val="24"/>
                <w:szCs w:val="24"/>
              </w:rPr>
              <w:t>studi</w:t>
            </w:r>
            <w:proofErr w:type="spellEnd"/>
            <w:r w:rsidRPr="00C12CB8"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 w:rsidRPr="00C12CB8">
              <w:rPr>
                <w:rFonts w:ascii="Corbel" w:eastAsia="Corbel" w:hAnsi="Corbel" w:cs="Corbel"/>
                <w:sz w:val="24"/>
                <w:szCs w:val="24"/>
              </w:rPr>
              <w:t>w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B0A66" w14:textId="77777777" w:rsidR="00AA3CEE" w:rsidRPr="00C12CB8" w:rsidRDefault="00E03AA9" w:rsidP="00B76189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C12CB8">
              <w:rPr>
                <w:rFonts w:ascii="Corbel" w:eastAsia="Corbel" w:hAnsi="Corbel" w:cs="Corbel"/>
                <w:sz w:val="24"/>
                <w:szCs w:val="24"/>
              </w:rPr>
              <w:t>9</w:t>
            </w:r>
          </w:p>
        </w:tc>
      </w:tr>
      <w:tr w:rsidR="00AA3CEE" w:rsidRPr="00C12CB8" w14:paraId="32372A16" w14:textId="77777777" w:rsidTr="00B76189">
        <w:trPr>
          <w:trHeight w:val="580"/>
        </w:trPr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6404A" w14:textId="77777777" w:rsidR="00AA3CEE" w:rsidRPr="00C12CB8" w:rsidRDefault="00E03AA9" w:rsidP="00B76189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00C12CB8">
              <w:rPr>
                <w:rFonts w:ascii="Corbel" w:eastAsia="Corbel" w:hAnsi="Corbel" w:cs="Corbel"/>
                <w:sz w:val="24"/>
                <w:szCs w:val="24"/>
              </w:rPr>
              <w:t>Inne z udziałem nauczyciela</w:t>
            </w:r>
          </w:p>
          <w:p w14:paraId="5A4D384A" w14:textId="0BBB1BB0" w:rsidR="00AA3CEE" w:rsidRPr="00C12CB8" w:rsidRDefault="00E03AA9" w:rsidP="00B76189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C12CB8">
              <w:rPr>
                <w:rFonts w:ascii="Corbel" w:eastAsia="Corbel" w:hAnsi="Corbel" w:cs="Corbel"/>
                <w:sz w:val="24"/>
                <w:szCs w:val="24"/>
              </w:rPr>
              <w:t xml:space="preserve">(udział w konsultacjach, </w:t>
            </w:r>
            <w:r w:rsidR="0040167F" w:rsidRPr="00C12CB8">
              <w:rPr>
                <w:rFonts w:ascii="Corbel" w:eastAsia="Corbel" w:hAnsi="Corbel" w:cs="Corbel"/>
                <w:sz w:val="24"/>
                <w:szCs w:val="24"/>
              </w:rPr>
              <w:t>zaliczeniu</w:t>
            </w:r>
            <w:r w:rsidRPr="00C12CB8">
              <w:rPr>
                <w:rFonts w:ascii="Corbel" w:eastAsia="Corbel" w:hAnsi="Corbel" w:cs="Corbel"/>
                <w:sz w:val="24"/>
                <w:szCs w:val="24"/>
              </w:rPr>
              <w:t>)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54DD1" w14:textId="77777777" w:rsidR="00AA3CEE" w:rsidRPr="00C12CB8" w:rsidRDefault="00E03AA9" w:rsidP="00B76189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C12CB8">
              <w:rPr>
                <w:rFonts w:ascii="Corbel" w:eastAsia="Corbel" w:hAnsi="Corbel" w:cs="Corbel"/>
                <w:sz w:val="24"/>
                <w:szCs w:val="24"/>
              </w:rPr>
              <w:t>5</w:t>
            </w:r>
          </w:p>
        </w:tc>
      </w:tr>
      <w:tr w:rsidR="00AA3CEE" w:rsidRPr="00C12CB8" w14:paraId="003FE9EB" w14:textId="77777777" w:rsidTr="00B76189">
        <w:trPr>
          <w:trHeight w:val="1140"/>
        </w:trPr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65BB2" w14:textId="77777777" w:rsidR="00AA3CEE" w:rsidRPr="00C12CB8" w:rsidRDefault="00E03AA9" w:rsidP="00B76189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00C12CB8">
              <w:rPr>
                <w:rFonts w:ascii="Corbel" w:eastAsia="Corbel" w:hAnsi="Corbel" w:cs="Corbel"/>
                <w:sz w:val="24"/>
                <w:szCs w:val="24"/>
              </w:rPr>
              <w:t>Godziny niekontaktowe – praca własna studenta</w:t>
            </w:r>
          </w:p>
          <w:p w14:paraId="51087D00" w14:textId="65089884" w:rsidR="00AA3CEE" w:rsidRPr="00C12CB8" w:rsidRDefault="00E03AA9" w:rsidP="00B76189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C12CB8">
              <w:rPr>
                <w:rFonts w:ascii="Corbel" w:eastAsia="Corbel" w:hAnsi="Corbel" w:cs="Corbel"/>
                <w:sz w:val="24"/>
                <w:szCs w:val="24"/>
              </w:rPr>
              <w:t xml:space="preserve">(przygotowanie do zajęć, </w:t>
            </w:r>
            <w:r w:rsidR="0040167F" w:rsidRPr="00C12CB8">
              <w:rPr>
                <w:rFonts w:ascii="Corbel" w:eastAsia="Corbel" w:hAnsi="Corbel" w:cs="Corbel"/>
                <w:sz w:val="24"/>
                <w:szCs w:val="24"/>
              </w:rPr>
              <w:t>zaliczenia</w:t>
            </w:r>
            <w:r w:rsidRPr="00C12CB8">
              <w:rPr>
                <w:rFonts w:ascii="Corbel" w:eastAsia="Corbel" w:hAnsi="Corbel" w:cs="Corbel"/>
                <w:sz w:val="24"/>
                <w:szCs w:val="24"/>
              </w:rPr>
              <w:t>, napisanie referatu itp.)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051D3" w14:textId="326796B0" w:rsidR="00AA3CEE" w:rsidRPr="00C12CB8" w:rsidRDefault="0040167F" w:rsidP="00B76189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C12CB8">
              <w:rPr>
                <w:rFonts w:ascii="Corbel" w:eastAsia="Corbel" w:hAnsi="Corbel" w:cs="Corbel"/>
                <w:sz w:val="24"/>
                <w:szCs w:val="24"/>
              </w:rPr>
              <w:t>86</w:t>
            </w:r>
          </w:p>
        </w:tc>
      </w:tr>
      <w:tr w:rsidR="00AA3CEE" w:rsidRPr="00C12CB8" w14:paraId="1427B16A" w14:textId="77777777" w:rsidTr="00B76189">
        <w:trPr>
          <w:trHeight w:val="300"/>
        </w:trPr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D7CD1" w14:textId="77777777" w:rsidR="00AA3CEE" w:rsidRPr="00C12CB8" w:rsidRDefault="00E03AA9" w:rsidP="00B76189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C12CB8">
              <w:rPr>
                <w:rFonts w:ascii="Corbel" w:eastAsia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A2A5B" w14:textId="25EAC8AE" w:rsidR="00AA3CEE" w:rsidRPr="00C12CB8" w:rsidRDefault="0040167F" w:rsidP="00B76189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C12CB8">
              <w:rPr>
                <w:rFonts w:ascii="Corbel" w:eastAsia="Corbel" w:hAnsi="Corbel" w:cs="Corbel"/>
                <w:sz w:val="24"/>
                <w:szCs w:val="24"/>
              </w:rPr>
              <w:t>100</w:t>
            </w:r>
          </w:p>
        </w:tc>
      </w:tr>
      <w:tr w:rsidR="00AA3CEE" w:rsidRPr="00C12CB8" w14:paraId="16014199" w14:textId="77777777" w:rsidTr="00C93943">
        <w:trPr>
          <w:trHeight w:val="397"/>
        </w:trPr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DE681" w14:textId="77777777" w:rsidR="00AA3CEE" w:rsidRPr="00C12CB8" w:rsidRDefault="00E03AA9" w:rsidP="00B76189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C12CB8">
              <w:rPr>
                <w:rFonts w:ascii="Corbel" w:eastAsia="Corbel" w:hAnsi="Corbel" w:cs="Corbel"/>
                <w:b/>
                <w:bCs/>
                <w:sz w:val="24"/>
                <w:szCs w:val="24"/>
                <w:lang w:val="de-DE"/>
              </w:rPr>
              <w:t>SUMARYCZNA LICZBA PUNKT</w:t>
            </w:r>
            <w:r w:rsidRPr="00C12CB8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ÓW ECTS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0C923" w14:textId="6AF85E09" w:rsidR="00AA3CEE" w:rsidRPr="00C12CB8" w:rsidRDefault="0040167F" w:rsidP="00B76189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C12CB8">
              <w:rPr>
                <w:rFonts w:ascii="Corbel" w:eastAsia="Corbel" w:hAnsi="Corbel" w:cs="Corbel"/>
                <w:sz w:val="24"/>
                <w:szCs w:val="24"/>
              </w:rPr>
              <w:t>4</w:t>
            </w:r>
          </w:p>
        </w:tc>
      </w:tr>
    </w:tbl>
    <w:p w14:paraId="59B670E7" w14:textId="7ACDD553" w:rsidR="00AA3CEE" w:rsidRPr="00C12CB8" w:rsidRDefault="002B46CC" w:rsidP="00C93943">
      <w:pPr>
        <w:pStyle w:val="Punktygwne"/>
        <w:spacing w:before="0" w:after="0"/>
        <w:rPr>
          <w:rFonts w:ascii="Corbel" w:eastAsia="Corbel" w:hAnsi="Corbel" w:cs="Corbel"/>
          <w:b w:val="0"/>
          <w:bCs w:val="0"/>
          <w:i/>
          <w:iCs/>
          <w:smallCaps w:val="0"/>
          <w:sz w:val="22"/>
        </w:rPr>
      </w:pPr>
      <w:r w:rsidRPr="00C12CB8">
        <w:rPr>
          <w:rFonts w:ascii="Corbel" w:eastAsia="Corbel" w:hAnsi="Corbel" w:cs="Corbel"/>
          <w:b w:val="0"/>
          <w:bCs w:val="0"/>
          <w:i/>
          <w:iCs/>
          <w:smallCaps w:val="0"/>
          <w:sz w:val="22"/>
        </w:rPr>
        <w:t>* Należy uwzględnić, że 1 pkt ECTS odpowiada 25-30 godzin całkowitego nakładu pracy st</w:t>
      </w:r>
      <w:r w:rsidR="00C93943" w:rsidRPr="00C12CB8">
        <w:rPr>
          <w:rFonts w:ascii="Corbel" w:eastAsia="Corbel" w:hAnsi="Corbel" w:cs="Corbel"/>
          <w:b w:val="0"/>
          <w:bCs w:val="0"/>
          <w:i/>
          <w:iCs/>
          <w:smallCaps w:val="0"/>
          <w:sz w:val="22"/>
        </w:rPr>
        <w:t>u</w:t>
      </w:r>
      <w:r w:rsidRPr="00C12CB8">
        <w:rPr>
          <w:rFonts w:ascii="Corbel" w:eastAsia="Corbel" w:hAnsi="Corbel" w:cs="Corbel"/>
          <w:b w:val="0"/>
          <w:bCs w:val="0"/>
          <w:i/>
          <w:iCs/>
          <w:smallCaps w:val="0"/>
          <w:sz w:val="22"/>
        </w:rPr>
        <w:t>denta.</w:t>
      </w:r>
    </w:p>
    <w:p w14:paraId="5A6576C1" w14:textId="77777777" w:rsidR="00B76189" w:rsidRPr="00C12CB8" w:rsidRDefault="00B76189" w:rsidP="00C93943">
      <w:pPr>
        <w:pStyle w:val="Punktygwne"/>
        <w:spacing w:before="0" w:after="0"/>
        <w:rPr>
          <w:rFonts w:ascii="Corbel" w:hAnsi="Corbel"/>
          <w:smallCaps w:val="0"/>
          <w:color w:val="FF0000"/>
          <w:u w:color="FF0000"/>
        </w:rPr>
      </w:pPr>
    </w:p>
    <w:p w14:paraId="47163A30" w14:textId="4371D40E" w:rsidR="00AA3CEE" w:rsidRPr="00C12CB8" w:rsidRDefault="00E03AA9" w:rsidP="00C12CB8">
      <w:pPr>
        <w:pStyle w:val="Punktygwne"/>
        <w:numPr>
          <w:ilvl w:val="0"/>
          <w:numId w:val="25"/>
        </w:numPr>
        <w:spacing w:before="0" w:after="0"/>
        <w:ind w:left="284" w:hanging="284"/>
        <w:rPr>
          <w:rFonts w:ascii="Corbel" w:hAnsi="Corbel"/>
          <w:smallCaps w:val="0"/>
          <w:sz w:val="22"/>
          <w:lang w:val="de-DE"/>
        </w:rPr>
      </w:pPr>
      <w:r w:rsidRPr="00C12CB8">
        <w:rPr>
          <w:rFonts w:ascii="Corbel" w:hAnsi="Corbel"/>
          <w:smallCaps w:val="0"/>
          <w:sz w:val="22"/>
          <w:lang w:val="de-DE"/>
        </w:rPr>
        <w:t>PRAKTYKI ZAWODOWE W RAMACH PRZEDMIOTU</w:t>
      </w:r>
    </w:p>
    <w:p w14:paraId="3AC32F56" w14:textId="77777777" w:rsidR="00AA3CEE" w:rsidRPr="00C12CB8" w:rsidRDefault="00AA3CEE" w:rsidP="00C93943">
      <w:pPr>
        <w:pStyle w:val="Punktygwne"/>
        <w:spacing w:before="0" w:after="0"/>
        <w:rPr>
          <w:rFonts w:ascii="Corbel" w:hAnsi="Corbel"/>
          <w:smallCaps w:val="0"/>
          <w:sz w:val="20"/>
          <w:szCs w:val="20"/>
        </w:rPr>
      </w:pPr>
    </w:p>
    <w:tbl>
      <w:tblPr>
        <w:tblStyle w:val="TableNormal"/>
        <w:tblW w:w="5387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544"/>
        <w:gridCol w:w="1843"/>
      </w:tblGrid>
      <w:tr w:rsidR="00AA3CEE" w:rsidRPr="00C12CB8" w14:paraId="7B38C700" w14:textId="77777777" w:rsidTr="00C12CB8">
        <w:trPr>
          <w:trHeight w:hRule="exact" w:val="454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BBF4B" w14:textId="77777777" w:rsidR="00AA3CEE" w:rsidRPr="00C12CB8" w:rsidRDefault="00E03AA9" w:rsidP="00B76189">
            <w:pPr>
              <w:pStyle w:val="Punktygwne"/>
              <w:spacing w:before="0" w:after="0" w:line="240" w:lineRule="auto"/>
              <w:rPr>
                <w:rFonts w:ascii="Corbel" w:hAnsi="Corbel"/>
              </w:rPr>
            </w:pPr>
            <w:r w:rsidRPr="00C12CB8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>wymiar godzinowy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6A446" w14:textId="291C45B6" w:rsidR="00AA3CEE" w:rsidRPr="00C12CB8" w:rsidRDefault="00CD5C7C" w:rsidP="00CD5C7C">
            <w:pPr>
              <w:rPr>
                <w:rFonts w:ascii="Corbel" w:hAnsi="Corbel"/>
              </w:rPr>
            </w:pPr>
            <w:r w:rsidRPr="00C12CB8">
              <w:rPr>
                <w:rFonts w:ascii="Corbel" w:hAnsi="Corbel"/>
              </w:rPr>
              <w:t>Nie dotyczy</w:t>
            </w:r>
          </w:p>
        </w:tc>
      </w:tr>
      <w:tr w:rsidR="00AA3CEE" w:rsidRPr="00C12CB8" w14:paraId="1FB4D98D" w14:textId="77777777" w:rsidTr="00C12CB8">
        <w:trPr>
          <w:trHeight w:val="30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74655" w14:textId="77777777" w:rsidR="00AA3CEE" w:rsidRPr="00C12CB8" w:rsidRDefault="00E03AA9" w:rsidP="00B76189">
            <w:pPr>
              <w:pStyle w:val="Punktygwne"/>
              <w:spacing w:before="0" w:after="0" w:line="240" w:lineRule="auto"/>
              <w:rPr>
                <w:rFonts w:ascii="Corbel" w:hAnsi="Corbel"/>
              </w:rPr>
            </w:pPr>
            <w:r w:rsidRPr="00C12CB8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 xml:space="preserve">zasady i formy odbywania praktyk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2041D" w14:textId="12237630" w:rsidR="00AA3CEE" w:rsidRPr="00C12CB8" w:rsidRDefault="00CD5C7C" w:rsidP="00B76189">
            <w:pPr>
              <w:spacing w:after="0"/>
              <w:rPr>
                <w:rFonts w:ascii="Corbel" w:hAnsi="Corbel"/>
              </w:rPr>
            </w:pPr>
            <w:r w:rsidRPr="00C12CB8">
              <w:rPr>
                <w:rFonts w:ascii="Corbel" w:hAnsi="Corbel"/>
              </w:rPr>
              <w:t>Nie dotyczy</w:t>
            </w:r>
          </w:p>
        </w:tc>
      </w:tr>
    </w:tbl>
    <w:p w14:paraId="749F7525" w14:textId="1C6D4B6F" w:rsidR="00C12CB8" w:rsidRPr="00C12CB8" w:rsidRDefault="00C12CB8" w:rsidP="00C93943">
      <w:pPr>
        <w:pStyle w:val="Punktygwne"/>
        <w:ind w:left="426"/>
        <w:rPr>
          <w:rFonts w:ascii="Corbel" w:hAnsi="Corbel"/>
          <w:smallCaps w:val="0"/>
          <w:sz w:val="22"/>
          <w:szCs w:val="22"/>
          <w:lang w:val="de-DE"/>
        </w:rPr>
      </w:pPr>
    </w:p>
    <w:p w14:paraId="780ACA5D" w14:textId="5309FB0F" w:rsidR="00AA3CEE" w:rsidRPr="00C12CB8" w:rsidRDefault="00C12CB8" w:rsidP="00C12CB8">
      <w:pPr>
        <w:pStyle w:val="Punktygwne"/>
        <w:numPr>
          <w:ilvl w:val="0"/>
          <w:numId w:val="25"/>
        </w:numPr>
        <w:ind w:left="284" w:hanging="284"/>
        <w:rPr>
          <w:rFonts w:ascii="Corbel" w:hAnsi="Corbel"/>
          <w:smallCaps w:val="0"/>
          <w:sz w:val="22"/>
          <w:szCs w:val="22"/>
          <w:lang w:val="de-DE"/>
        </w:rPr>
      </w:pPr>
      <w:r w:rsidRPr="00C12CB8">
        <w:rPr>
          <w:rFonts w:ascii="Corbel" w:hAnsi="Corbel"/>
          <w:smallCaps w:val="0"/>
          <w:sz w:val="22"/>
          <w:szCs w:val="22"/>
          <w:lang w:val="de-DE"/>
        </w:rPr>
        <w:br w:type="column"/>
      </w:r>
      <w:r w:rsidR="00E03AA9" w:rsidRPr="00C12CB8">
        <w:rPr>
          <w:rFonts w:ascii="Corbel" w:hAnsi="Corbel"/>
          <w:smallCaps w:val="0"/>
          <w:sz w:val="22"/>
          <w:szCs w:val="22"/>
          <w:lang w:val="de-DE"/>
        </w:rPr>
        <w:lastRenderedPageBreak/>
        <w:t>LITERATURA</w:t>
      </w:r>
    </w:p>
    <w:tbl>
      <w:tblPr>
        <w:tblStyle w:val="TableNormal"/>
        <w:tblW w:w="7938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7938"/>
      </w:tblGrid>
      <w:tr w:rsidR="00AA3CEE" w:rsidRPr="00C12CB8" w14:paraId="0C8D4609" w14:textId="77777777" w:rsidTr="00B76189">
        <w:trPr>
          <w:trHeight w:val="4223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25150" w14:textId="77777777" w:rsidR="00AA3CEE" w:rsidRPr="00C12CB8" w:rsidRDefault="00E03AA9" w:rsidP="00B76189">
            <w:pPr>
              <w:spacing w:after="0" w:line="240" w:lineRule="auto"/>
              <w:rPr>
                <w:rFonts w:ascii="Corbel" w:hAnsi="Corbel"/>
              </w:rPr>
            </w:pPr>
            <w:r w:rsidRPr="00C12CB8">
              <w:rPr>
                <w:rFonts w:ascii="Corbel" w:hAnsi="Corbel"/>
                <w:b/>
                <w:bCs/>
              </w:rPr>
              <w:t>Literatura podstawowa:</w:t>
            </w:r>
          </w:p>
          <w:p w14:paraId="60F649E5" w14:textId="330E17AB" w:rsidR="00AA3CEE" w:rsidRPr="00C12CB8" w:rsidRDefault="00E03AA9" w:rsidP="00B76189">
            <w:pPr>
              <w:pStyle w:val="Akapitzlist"/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ind w:left="0"/>
              <w:rPr>
                <w:rFonts w:ascii="Corbel" w:hAnsi="Corbel"/>
                <w:b/>
                <w:bCs/>
              </w:rPr>
            </w:pPr>
            <w:r w:rsidRPr="00C12CB8">
              <w:rPr>
                <w:rFonts w:ascii="Corbel" w:hAnsi="Corbel"/>
                <w:i/>
                <w:iCs/>
              </w:rPr>
              <w:t>Wytyczne w zakresie wdrażania projekt</w:t>
            </w:r>
            <w:r w:rsidRPr="00C12CB8">
              <w:rPr>
                <w:rFonts w:ascii="Corbel" w:hAnsi="Corbel"/>
                <w:i/>
                <w:iCs/>
                <w:lang w:val="es-ES_tradnl"/>
              </w:rPr>
              <w:t>ó</w:t>
            </w:r>
            <w:r w:rsidRPr="00C12CB8">
              <w:rPr>
                <w:rFonts w:ascii="Corbel" w:hAnsi="Corbel"/>
                <w:i/>
                <w:iCs/>
              </w:rPr>
              <w:t>w innowacyjnych i współpracy ponadnarodowej w ramach Programu Operacyjnego Kapitał Ludzki</w:t>
            </w:r>
            <w:r w:rsidRPr="00C12CB8">
              <w:rPr>
                <w:rFonts w:ascii="Corbel" w:hAnsi="Corbel"/>
              </w:rPr>
              <w:t>, Warszawa 2012</w:t>
            </w:r>
            <w:r w:rsidR="00B86BAF" w:rsidRPr="00C12CB8">
              <w:rPr>
                <w:rFonts w:ascii="Corbel" w:hAnsi="Corbel"/>
              </w:rPr>
              <w:t>;</w:t>
            </w:r>
          </w:p>
          <w:p w14:paraId="637DBC3E" w14:textId="3EAEBEC8" w:rsidR="00AA3CEE" w:rsidRPr="00C12CB8" w:rsidRDefault="00E03AA9" w:rsidP="00B76189">
            <w:pPr>
              <w:pStyle w:val="Akapitzlist"/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ind w:left="0"/>
              <w:rPr>
                <w:rFonts w:ascii="Corbel" w:hAnsi="Corbel"/>
                <w:b/>
                <w:bCs/>
              </w:rPr>
            </w:pPr>
            <w:r w:rsidRPr="00C12CB8">
              <w:rPr>
                <w:rFonts w:ascii="Corbel" w:hAnsi="Corbel"/>
                <w:i/>
                <w:iCs/>
              </w:rPr>
              <w:t xml:space="preserve">Przewodnik po zasadach rozliczania dotacji w Funduszy Europejskich, </w:t>
            </w:r>
            <w:r w:rsidRPr="00C12CB8">
              <w:rPr>
                <w:rFonts w:ascii="Corbel" w:hAnsi="Corbel"/>
              </w:rPr>
              <w:t>Warszawa 2012</w:t>
            </w:r>
            <w:r w:rsidR="00B86BAF" w:rsidRPr="00C12CB8">
              <w:rPr>
                <w:rFonts w:ascii="Corbel" w:hAnsi="Corbel"/>
              </w:rPr>
              <w:t>;</w:t>
            </w:r>
          </w:p>
          <w:p w14:paraId="69AB7F7F" w14:textId="50D9D952" w:rsidR="00AA3CEE" w:rsidRPr="00C12CB8" w:rsidRDefault="00E03AA9" w:rsidP="00B76189">
            <w:pPr>
              <w:pStyle w:val="Akapitzlist"/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ind w:left="0"/>
              <w:rPr>
                <w:rFonts w:ascii="Corbel" w:hAnsi="Corbel"/>
              </w:rPr>
            </w:pPr>
            <w:r w:rsidRPr="00C12CB8">
              <w:rPr>
                <w:rFonts w:ascii="Corbel" w:hAnsi="Corbel"/>
                <w:i/>
                <w:iCs/>
              </w:rPr>
              <w:t>Fundusze Europejskie w Polsce. Biuletyn Informacyjny</w:t>
            </w:r>
            <w:r w:rsidRPr="00C12CB8">
              <w:rPr>
                <w:rFonts w:ascii="Corbel" w:hAnsi="Corbel"/>
              </w:rPr>
              <w:t xml:space="preserve"> (www.funduszeeuropejskie.gov.pl)</w:t>
            </w:r>
            <w:r w:rsidR="00B86BAF" w:rsidRPr="00C12CB8">
              <w:rPr>
                <w:rFonts w:ascii="Corbel" w:hAnsi="Corbel"/>
              </w:rPr>
              <w:t>;</w:t>
            </w:r>
          </w:p>
          <w:p w14:paraId="73471755" w14:textId="5072F063" w:rsidR="00AA3CEE" w:rsidRPr="00C12CB8" w:rsidRDefault="00E03AA9" w:rsidP="00B76189">
            <w:pPr>
              <w:pStyle w:val="Akapitzlist"/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ind w:left="0"/>
              <w:rPr>
                <w:rFonts w:ascii="Corbel" w:hAnsi="Corbel"/>
                <w:b/>
                <w:bCs/>
                <w:lang w:val="da-DK"/>
              </w:rPr>
            </w:pPr>
            <w:r w:rsidRPr="00C12CB8">
              <w:rPr>
                <w:rFonts w:ascii="Corbel" w:hAnsi="Corbel"/>
                <w:i/>
                <w:iCs/>
                <w:lang w:val="da-DK"/>
              </w:rPr>
              <w:t>Og</w:t>
            </w:r>
            <w:r w:rsidRPr="00C12CB8">
              <w:rPr>
                <w:rFonts w:ascii="Corbel" w:hAnsi="Corbel"/>
                <w:i/>
                <w:iCs/>
                <w:lang w:val="es-ES_tradnl"/>
              </w:rPr>
              <w:t>ó</w:t>
            </w:r>
            <w:proofErr w:type="spellStart"/>
            <w:r w:rsidRPr="00C12CB8">
              <w:rPr>
                <w:rFonts w:ascii="Corbel" w:hAnsi="Corbel"/>
                <w:i/>
                <w:iCs/>
              </w:rPr>
              <w:t>lne</w:t>
            </w:r>
            <w:proofErr w:type="spellEnd"/>
            <w:r w:rsidRPr="00C12CB8">
              <w:rPr>
                <w:rFonts w:ascii="Corbel" w:hAnsi="Corbel"/>
                <w:i/>
                <w:iCs/>
              </w:rPr>
              <w:t xml:space="preserve"> zasady wdrażania funduszy strukturalnych w Polsce. Podręcznik</w:t>
            </w:r>
            <w:r w:rsidRPr="00C12CB8">
              <w:rPr>
                <w:rFonts w:ascii="Corbel" w:hAnsi="Corbel"/>
              </w:rPr>
              <w:t>, Ministerstwo gospodarki, Pracy i Polityki Społecznej, Warszawa 2003</w:t>
            </w:r>
            <w:r w:rsidR="00B86BAF" w:rsidRPr="00C12CB8">
              <w:rPr>
                <w:rFonts w:ascii="Corbel" w:hAnsi="Corbel"/>
              </w:rPr>
              <w:t>;</w:t>
            </w:r>
          </w:p>
          <w:p w14:paraId="0956FCD0" w14:textId="647CD862" w:rsidR="00AA3CEE" w:rsidRPr="00C12CB8" w:rsidRDefault="00E03AA9" w:rsidP="00B76189">
            <w:pPr>
              <w:pStyle w:val="Akapitzlist"/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ind w:left="0"/>
              <w:rPr>
                <w:rFonts w:ascii="Corbel" w:hAnsi="Corbel"/>
              </w:rPr>
            </w:pPr>
            <w:r w:rsidRPr="00C12CB8">
              <w:rPr>
                <w:rFonts w:ascii="Corbel" w:hAnsi="Corbel"/>
              </w:rPr>
              <w:t xml:space="preserve">J. Olszewski (red.), </w:t>
            </w:r>
            <w:r w:rsidRPr="00C12CB8">
              <w:rPr>
                <w:rFonts w:ascii="Corbel" w:hAnsi="Corbel"/>
                <w:i/>
                <w:iCs/>
              </w:rPr>
              <w:t>Publiczne prawo gospodarcze</w:t>
            </w:r>
            <w:r w:rsidRPr="00C12CB8">
              <w:rPr>
                <w:rFonts w:ascii="Corbel" w:hAnsi="Corbel"/>
              </w:rPr>
              <w:t>, C.H. Beck 2011 (wybrane rozdziały):</w:t>
            </w:r>
            <w:r w:rsidRPr="00C12CB8">
              <w:rPr>
                <w:rFonts w:ascii="Corbel" w:hAnsi="Corbel"/>
              </w:rPr>
              <w:br/>
              <w:t xml:space="preserve">- </w:t>
            </w:r>
            <w:r w:rsidRPr="00C12CB8">
              <w:rPr>
                <w:rFonts w:ascii="Corbel" w:hAnsi="Corbel"/>
                <w:b/>
                <w:bCs/>
              </w:rPr>
              <w:t>Część III. Rozdział II</w:t>
            </w:r>
            <w:r w:rsidR="00B86BAF" w:rsidRPr="00C12CB8">
              <w:rPr>
                <w:rFonts w:ascii="Corbel" w:hAnsi="Corbel"/>
                <w:b/>
                <w:bCs/>
              </w:rPr>
              <w:t xml:space="preserve"> </w:t>
            </w:r>
            <w:r w:rsidRPr="00C12CB8">
              <w:rPr>
                <w:rFonts w:ascii="Corbel" w:hAnsi="Corbel"/>
                <w:i/>
                <w:iCs/>
              </w:rPr>
              <w:t xml:space="preserve">Pomoc publiczna dla </w:t>
            </w:r>
            <w:proofErr w:type="spellStart"/>
            <w:r w:rsidRPr="00C12CB8">
              <w:rPr>
                <w:rFonts w:ascii="Corbel" w:hAnsi="Corbel"/>
                <w:i/>
                <w:iCs/>
              </w:rPr>
              <w:t>przedsiębiorc</w:t>
            </w:r>
            <w:proofErr w:type="spellEnd"/>
            <w:r w:rsidRPr="00C12CB8">
              <w:rPr>
                <w:rFonts w:ascii="Corbel" w:hAnsi="Corbel"/>
                <w:i/>
                <w:iCs/>
                <w:lang w:val="es-ES_tradnl"/>
              </w:rPr>
              <w:t>ó</w:t>
            </w:r>
            <w:r w:rsidRPr="00C12CB8">
              <w:rPr>
                <w:rFonts w:ascii="Corbel" w:hAnsi="Corbel"/>
                <w:i/>
                <w:iCs/>
              </w:rPr>
              <w:t>w</w:t>
            </w:r>
            <w:r w:rsidRPr="00C12CB8">
              <w:rPr>
                <w:rFonts w:ascii="Corbel" w:hAnsi="Corbel"/>
              </w:rPr>
              <w:t>, s. 311-340</w:t>
            </w:r>
            <w:r w:rsidRPr="00C12CB8">
              <w:rPr>
                <w:rFonts w:ascii="Corbel" w:hAnsi="Corbel"/>
              </w:rPr>
              <w:br/>
              <w:t xml:space="preserve">- </w:t>
            </w:r>
            <w:r w:rsidRPr="00C12CB8">
              <w:rPr>
                <w:rFonts w:ascii="Corbel" w:hAnsi="Corbel"/>
                <w:b/>
                <w:bCs/>
              </w:rPr>
              <w:t>Część V</w:t>
            </w:r>
            <w:r w:rsidRPr="00C12CB8">
              <w:rPr>
                <w:rFonts w:ascii="Corbel" w:hAnsi="Corbel"/>
              </w:rPr>
              <w:t xml:space="preserve">. </w:t>
            </w:r>
            <w:r w:rsidRPr="00C12CB8">
              <w:rPr>
                <w:rFonts w:ascii="Corbel" w:hAnsi="Corbel"/>
                <w:i/>
                <w:iCs/>
              </w:rPr>
              <w:t>Realizacja planowania poprzez politykę rozwoju i zagospodarowanie przestrzenne</w:t>
            </w:r>
            <w:r w:rsidRPr="00C12CB8">
              <w:rPr>
                <w:rFonts w:ascii="Corbel" w:hAnsi="Corbel"/>
              </w:rPr>
              <w:t>, s. 405-454</w:t>
            </w:r>
            <w:r w:rsidR="00B86BAF" w:rsidRPr="00C12CB8">
              <w:rPr>
                <w:rFonts w:ascii="Corbel" w:hAnsi="Corbel"/>
              </w:rPr>
              <w:t>;</w:t>
            </w:r>
          </w:p>
          <w:p w14:paraId="692D5E73" w14:textId="5C53D932" w:rsidR="00AA3CEE" w:rsidRPr="00C12CB8" w:rsidRDefault="00E03AA9" w:rsidP="00B76189">
            <w:pPr>
              <w:pStyle w:val="Akapitzlist"/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ind w:left="0"/>
              <w:rPr>
                <w:rFonts w:ascii="Corbel" w:hAnsi="Corbel"/>
              </w:rPr>
            </w:pPr>
            <w:r w:rsidRPr="00C12CB8">
              <w:rPr>
                <w:rFonts w:ascii="Corbel" w:hAnsi="Corbel"/>
              </w:rPr>
              <w:t xml:space="preserve">W. </w:t>
            </w:r>
            <w:proofErr w:type="spellStart"/>
            <w:r w:rsidRPr="00C12CB8">
              <w:rPr>
                <w:rFonts w:ascii="Corbel" w:hAnsi="Corbel"/>
              </w:rPr>
              <w:t>Sługocki</w:t>
            </w:r>
            <w:proofErr w:type="spellEnd"/>
            <w:r w:rsidRPr="00C12CB8">
              <w:rPr>
                <w:rFonts w:ascii="Corbel" w:hAnsi="Corbel"/>
              </w:rPr>
              <w:t>, K. Olek,</w:t>
            </w:r>
            <w:r w:rsidR="00B86BAF" w:rsidRPr="00C12CB8">
              <w:rPr>
                <w:rFonts w:ascii="Corbel" w:hAnsi="Corbel"/>
              </w:rPr>
              <w:t xml:space="preserve"> </w:t>
            </w:r>
            <w:r w:rsidRPr="00C12CB8">
              <w:rPr>
                <w:rFonts w:ascii="Corbel" w:hAnsi="Corbel"/>
                <w:i/>
                <w:iCs/>
              </w:rPr>
              <w:t>Informacje wprowadzające do polityki strukturalnej Unii Europejskiej</w:t>
            </w:r>
            <w:r w:rsidRPr="00C12CB8">
              <w:rPr>
                <w:rFonts w:ascii="Corbel" w:hAnsi="Corbel"/>
              </w:rPr>
              <w:t>, Instytut Biznesu 2004</w:t>
            </w:r>
            <w:r w:rsidR="00B86BAF" w:rsidRPr="00C12CB8">
              <w:rPr>
                <w:rFonts w:ascii="Corbel" w:hAnsi="Corbel"/>
              </w:rPr>
              <w:t>.</w:t>
            </w:r>
          </w:p>
        </w:tc>
      </w:tr>
      <w:tr w:rsidR="00AA3CEE" w:rsidRPr="00C12CB8" w14:paraId="5B689025" w14:textId="77777777" w:rsidTr="00B76189">
        <w:trPr>
          <w:trHeight w:val="1988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47C19" w14:textId="77777777" w:rsidR="00AA3CEE" w:rsidRPr="00C12CB8" w:rsidRDefault="00E03AA9" w:rsidP="00B76189">
            <w:pPr>
              <w:spacing w:after="0" w:line="240" w:lineRule="auto"/>
              <w:rPr>
                <w:rFonts w:ascii="Corbel" w:hAnsi="Corbel"/>
              </w:rPr>
            </w:pPr>
            <w:r w:rsidRPr="00C12CB8">
              <w:rPr>
                <w:rFonts w:ascii="Corbel" w:hAnsi="Corbel"/>
                <w:b/>
                <w:bCs/>
              </w:rPr>
              <w:t>Literatura uzupełniają</w:t>
            </w:r>
            <w:r w:rsidRPr="00C12CB8">
              <w:rPr>
                <w:rFonts w:ascii="Corbel" w:hAnsi="Corbel"/>
                <w:b/>
                <w:bCs/>
                <w:lang w:val="it-IT"/>
              </w:rPr>
              <w:t>ca:</w:t>
            </w:r>
          </w:p>
          <w:p w14:paraId="66D980BB" w14:textId="46DBF412" w:rsidR="00AA3CEE" w:rsidRPr="00C12CB8" w:rsidRDefault="00E03AA9" w:rsidP="00B76189">
            <w:pPr>
              <w:pStyle w:val="Akapitzlist"/>
              <w:numPr>
                <w:ilvl w:val="0"/>
                <w:numId w:val="20"/>
              </w:numPr>
              <w:shd w:val="clear" w:color="auto" w:fill="FFFFFF"/>
              <w:spacing w:after="0" w:line="240" w:lineRule="auto"/>
              <w:ind w:left="0"/>
              <w:rPr>
                <w:rFonts w:ascii="Corbel" w:hAnsi="Corbel"/>
              </w:rPr>
            </w:pPr>
            <w:r w:rsidRPr="00C12CB8">
              <w:rPr>
                <w:rFonts w:ascii="Corbel" w:hAnsi="Corbel"/>
              </w:rPr>
              <w:t xml:space="preserve">J. Olszewski, </w:t>
            </w:r>
            <w:r w:rsidRPr="00C12CB8">
              <w:rPr>
                <w:rFonts w:ascii="Corbel" w:hAnsi="Corbel"/>
                <w:i/>
                <w:iCs/>
              </w:rPr>
              <w:t xml:space="preserve">Prawo i instytucje </w:t>
            </w:r>
            <w:proofErr w:type="spellStart"/>
            <w:r w:rsidRPr="00C12CB8">
              <w:rPr>
                <w:rFonts w:ascii="Corbel" w:hAnsi="Corbel"/>
                <w:i/>
                <w:iCs/>
              </w:rPr>
              <w:t>Wsp</w:t>
            </w:r>
            <w:proofErr w:type="spellEnd"/>
            <w:r w:rsidRPr="00C12CB8">
              <w:rPr>
                <w:rFonts w:ascii="Corbel" w:hAnsi="Corbel"/>
                <w:i/>
                <w:iCs/>
                <w:lang w:val="es-ES_tradnl"/>
              </w:rPr>
              <w:t>ó</w:t>
            </w:r>
            <w:proofErr w:type="spellStart"/>
            <w:r w:rsidRPr="00C12CB8">
              <w:rPr>
                <w:rFonts w:ascii="Corbel" w:hAnsi="Corbel"/>
                <w:i/>
                <w:iCs/>
              </w:rPr>
              <w:t>lnot</w:t>
            </w:r>
            <w:proofErr w:type="spellEnd"/>
            <w:r w:rsidRPr="00C12CB8">
              <w:rPr>
                <w:rFonts w:ascii="Corbel" w:hAnsi="Corbel"/>
                <w:i/>
                <w:iCs/>
              </w:rPr>
              <w:t xml:space="preserve"> Europejskich</w:t>
            </w:r>
            <w:r w:rsidRPr="00C12CB8">
              <w:rPr>
                <w:rFonts w:ascii="Corbel" w:hAnsi="Corbel"/>
              </w:rPr>
              <w:t>, Przemyśl 2003</w:t>
            </w:r>
            <w:r w:rsidR="00B86BAF" w:rsidRPr="00C12CB8">
              <w:rPr>
                <w:rFonts w:ascii="Corbel" w:hAnsi="Corbel"/>
              </w:rPr>
              <w:t>;</w:t>
            </w:r>
          </w:p>
          <w:p w14:paraId="412C61DF" w14:textId="7F2F3BEA" w:rsidR="00AA3CEE" w:rsidRPr="00C12CB8" w:rsidRDefault="00E03AA9" w:rsidP="00B76189">
            <w:pPr>
              <w:pStyle w:val="Akapitzlist"/>
              <w:numPr>
                <w:ilvl w:val="0"/>
                <w:numId w:val="20"/>
              </w:numPr>
              <w:shd w:val="clear" w:color="auto" w:fill="FFFFFF"/>
              <w:spacing w:after="0" w:line="240" w:lineRule="auto"/>
              <w:ind w:left="0"/>
              <w:rPr>
                <w:rFonts w:ascii="Corbel" w:hAnsi="Corbel"/>
              </w:rPr>
            </w:pPr>
            <w:r w:rsidRPr="00C12CB8">
              <w:rPr>
                <w:rFonts w:ascii="Corbel" w:hAnsi="Corbel"/>
              </w:rPr>
              <w:t>Fundusze Strukturalne 2007-2013 www.funduszestrukturalne.gov.pl</w:t>
            </w:r>
            <w:r w:rsidR="00B86BAF" w:rsidRPr="00C12CB8">
              <w:rPr>
                <w:rFonts w:ascii="Corbel" w:hAnsi="Corbel"/>
              </w:rPr>
              <w:t>;</w:t>
            </w:r>
          </w:p>
          <w:p w14:paraId="5EB37CFB" w14:textId="77777777" w:rsidR="00AA3CEE" w:rsidRPr="00C12CB8" w:rsidRDefault="00E03AA9" w:rsidP="00B76189">
            <w:pPr>
              <w:pStyle w:val="Akapitzlist"/>
              <w:numPr>
                <w:ilvl w:val="0"/>
                <w:numId w:val="20"/>
              </w:numPr>
              <w:shd w:val="clear" w:color="auto" w:fill="FFFFFF"/>
              <w:spacing w:after="0" w:line="240" w:lineRule="auto"/>
              <w:ind w:left="0"/>
              <w:rPr>
                <w:rFonts w:ascii="Corbel" w:hAnsi="Corbel"/>
              </w:rPr>
            </w:pPr>
            <w:r w:rsidRPr="00C12CB8">
              <w:rPr>
                <w:rFonts w:ascii="Corbel" w:hAnsi="Corbel"/>
                <w:i/>
                <w:iCs/>
              </w:rPr>
              <w:t>Podręcznik zarządzania projektami miękkimi w kontekście EFS</w:t>
            </w:r>
            <w:r w:rsidRPr="00C12CB8">
              <w:rPr>
                <w:rFonts w:ascii="Corbel" w:hAnsi="Corbel"/>
              </w:rPr>
              <w:t>, Ministerstwo Rozwoju Regionalnego, 2006;</w:t>
            </w:r>
          </w:p>
          <w:p w14:paraId="26CE8246" w14:textId="521A76FE" w:rsidR="00AA3CEE" w:rsidRPr="00C12CB8" w:rsidRDefault="00E03AA9" w:rsidP="00B7618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0"/>
              <w:rPr>
                <w:rFonts w:ascii="Corbel" w:hAnsi="Corbel"/>
              </w:rPr>
            </w:pPr>
            <w:r w:rsidRPr="00C12CB8">
              <w:rPr>
                <w:rFonts w:ascii="Corbel" w:hAnsi="Corbel"/>
              </w:rPr>
              <w:t xml:space="preserve">Jankowska, </w:t>
            </w:r>
            <w:r w:rsidRPr="00C12CB8">
              <w:rPr>
                <w:rFonts w:ascii="Corbel" w:hAnsi="Corbel"/>
                <w:i/>
                <w:iCs/>
              </w:rPr>
              <w:t>Fundusze Unii Europejskiej w okresie programowania 2007-2013</w:t>
            </w:r>
            <w:r w:rsidRPr="00C12CB8">
              <w:rPr>
                <w:rFonts w:ascii="Corbel" w:hAnsi="Corbel"/>
              </w:rPr>
              <w:t>, PARP, Warszawa, 2005</w:t>
            </w:r>
            <w:r w:rsidR="00B86BAF" w:rsidRPr="00C12CB8">
              <w:rPr>
                <w:rFonts w:ascii="Corbel" w:hAnsi="Corbel"/>
              </w:rPr>
              <w:t>.</w:t>
            </w:r>
          </w:p>
        </w:tc>
      </w:tr>
    </w:tbl>
    <w:p w14:paraId="556EB7AD" w14:textId="77777777" w:rsidR="00AA3CEE" w:rsidRPr="00C12CB8" w:rsidRDefault="00E03AA9" w:rsidP="00B76189">
      <w:pPr>
        <w:pStyle w:val="Punktygwne"/>
        <w:widowControl w:val="0"/>
        <w:spacing w:after="0"/>
        <w:rPr>
          <w:rFonts w:ascii="Corbel" w:hAnsi="Corbel"/>
        </w:rPr>
      </w:pPr>
      <w:r w:rsidRPr="00C12CB8">
        <w:rPr>
          <w:rFonts w:ascii="Corbel" w:hAnsi="Corbel"/>
          <w:b w:val="0"/>
          <w:bCs w:val="0"/>
          <w:smallCaps w:val="0"/>
          <w:sz w:val="20"/>
          <w:szCs w:val="20"/>
        </w:rPr>
        <w:t>Akceptacja Kierownika Jednostki lub osoby upoważnionej</w:t>
      </w:r>
    </w:p>
    <w:sectPr w:rsidR="00AA3CEE" w:rsidRPr="00C12CB8" w:rsidSect="00C12CB8">
      <w:pgSz w:w="11900" w:h="16840"/>
      <w:pgMar w:top="568" w:right="1304" w:bottom="851" w:left="130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F9EA5E" w14:textId="77777777" w:rsidR="0014176B" w:rsidRDefault="0014176B">
      <w:pPr>
        <w:spacing w:after="0" w:line="240" w:lineRule="auto"/>
      </w:pPr>
      <w:r>
        <w:separator/>
      </w:r>
    </w:p>
  </w:endnote>
  <w:endnote w:type="continuationSeparator" w:id="0">
    <w:p w14:paraId="09F9EB6F" w14:textId="77777777" w:rsidR="0014176B" w:rsidRDefault="001417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Unicode MS">
    <w:altName w:val="Yu Gothic"/>
    <w:panose1 w:val="020B0604020202020204"/>
    <w:charset w:val="80"/>
    <w:family w:val="swiss"/>
    <w:pitch w:val="variable"/>
    <w:sig w:usb0="00000001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451068" w14:textId="77777777" w:rsidR="0014176B" w:rsidRDefault="0014176B">
      <w:pPr>
        <w:spacing w:after="0" w:line="240" w:lineRule="auto"/>
      </w:pPr>
      <w:r>
        <w:separator/>
      </w:r>
    </w:p>
  </w:footnote>
  <w:footnote w:type="continuationSeparator" w:id="0">
    <w:p w14:paraId="4BCEE186" w14:textId="77777777" w:rsidR="0014176B" w:rsidRDefault="0014176B">
      <w:pPr>
        <w:spacing w:after="0" w:line="240" w:lineRule="auto"/>
      </w:pPr>
      <w:r>
        <w:continuationSeparator/>
      </w:r>
    </w:p>
  </w:footnote>
  <w:footnote w:id="1">
    <w:p w14:paraId="2EE01DCC" w14:textId="77777777" w:rsidR="00B37781" w:rsidRDefault="00B37781" w:rsidP="00B3778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377C5"/>
    <w:multiLevelType w:val="hybridMultilevel"/>
    <w:tmpl w:val="10084A12"/>
    <w:lvl w:ilvl="0" w:tplc="12D864C0">
      <w:start w:val="1"/>
      <w:numFmt w:val="bullet"/>
      <w:lvlText w:val="▪"/>
      <w:lvlJc w:val="left"/>
      <w:pPr>
        <w:ind w:left="45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700D9E8">
      <w:start w:val="1"/>
      <w:numFmt w:val="bullet"/>
      <w:lvlText w:val="o"/>
      <w:lvlJc w:val="left"/>
      <w:pPr>
        <w:ind w:left="117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8F6B7E4">
      <w:start w:val="1"/>
      <w:numFmt w:val="bullet"/>
      <w:lvlText w:val="▪"/>
      <w:lvlJc w:val="left"/>
      <w:pPr>
        <w:ind w:left="189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27AA922">
      <w:start w:val="1"/>
      <w:numFmt w:val="bullet"/>
      <w:lvlText w:val="•"/>
      <w:lvlJc w:val="left"/>
      <w:pPr>
        <w:ind w:left="261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1A069C6">
      <w:start w:val="1"/>
      <w:numFmt w:val="bullet"/>
      <w:lvlText w:val="o"/>
      <w:lvlJc w:val="left"/>
      <w:pPr>
        <w:ind w:left="333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832EC96">
      <w:start w:val="1"/>
      <w:numFmt w:val="bullet"/>
      <w:lvlText w:val="▪"/>
      <w:lvlJc w:val="left"/>
      <w:pPr>
        <w:ind w:left="405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9F2D7D4">
      <w:start w:val="1"/>
      <w:numFmt w:val="bullet"/>
      <w:lvlText w:val="•"/>
      <w:lvlJc w:val="left"/>
      <w:pPr>
        <w:ind w:left="477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EA04BFA">
      <w:start w:val="1"/>
      <w:numFmt w:val="bullet"/>
      <w:lvlText w:val="o"/>
      <w:lvlJc w:val="left"/>
      <w:pPr>
        <w:ind w:left="549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5CC2B16">
      <w:start w:val="1"/>
      <w:numFmt w:val="bullet"/>
      <w:lvlText w:val="▪"/>
      <w:lvlJc w:val="left"/>
      <w:pPr>
        <w:ind w:left="621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15ED6091"/>
    <w:multiLevelType w:val="hybridMultilevel"/>
    <w:tmpl w:val="22A46714"/>
    <w:numStyleLink w:val="Zaimportowanystyl6"/>
  </w:abstractNum>
  <w:abstractNum w:abstractNumId="2" w15:restartNumberingAfterBreak="0">
    <w:nsid w:val="2868640E"/>
    <w:multiLevelType w:val="hybridMultilevel"/>
    <w:tmpl w:val="23026BD4"/>
    <w:numStyleLink w:val="Zaimportowanystyl1"/>
  </w:abstractNum>
  <w:abstractNum w:abstractNumId="3" w15:restartNumberingAfterBreak="0">
    <w:nsid w:val="289B722E"/>
    <w:multiLevelType w:val="hybridMultilevel"/>
    <w:tmpl w:val="2D80E68A"/>
    <w:lvl w:ilvl="0" w:tplc="9B581830">
      <w:start w:val="5"/>
      <w:numFmt w:val="decimal"/>
      <w:lvlText w:val="%1."/>
      <w:lvlJc w:val="left"/>
      <w:pPr>
        <w:ind w:left="720" w:hanging="360"/>
      </w:pPr>
      <w:rPr>
        <w:rFonts w:hAnsi="Arial Unicode MS" w:hint="default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7D11A2"/>
    <w:multiLevelType w:val="hybridMultilevel"/>
    <w:tmpl w:val="4584625E"/>
    <w:numStyleLink w:val="Zaimportowanystyl4"/>
  </w:abstractNum>
  <w:abstractNum w:abstractNumId="5" w15:restartNumberingAfterBreak="0">
    <w:nsid w:val="2BE65FCA"/>
    <w:multiLevelType w:val="hybridMultilevel"/>
    <w:tmpl w:val="47DEA70A"/>
    <w:lvl w:ilvl="0" w:tplc="97C6F742">
      <w:start w:val="5"/>
      <w:numFmt w:val="decimal"/>
      <w:lvlText w:val="%1."/>
      <w:lvlJc w:val="left"/>
      <w:pPr>
        <w:ind w:left="720" w:hanging="360"/>
      </w:pPr>
      <w:rPr>
        <w:rFonts w:hAnsi="Arial Unicode MS" w:hint="default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16083D"/>
    <w:multiLevelType w:val="hybridMultilevel"/>
    <w:tmpl w:val="9DB00A9E"/>
    <w:lvl w:ilvl="0" w:tplc="A1D4D98A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62E9E56">
      <w:start w:val="1"/>
      <w:numFmt w:val="decimal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1A2C1C2">
      <w:start w:val="1"/>
      <w:numFmt w:val="decimal"/>
      <w:lvlText w:val="%3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7167444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76ED4C4">
      <w:start w:val="1"/>
      <w:numFmt w:val="decimal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91EFA06">
      <w:start w:val="1"/>
      <w:numFmt w:val="decimal"/>
      <w:lvlText w:val="%6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14899E6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604B6B6">
      <w:start w:val="1"/>
      <w:numFmt w:val="decimal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0D49F98">
      <w:start w:val="1"/>
      <w:numFmt w:val="decimal"/>
      <w:lvlText w:val="%9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2F0D4300"/>
    <w:multiLevelType w:val="hybridMultilevel"/>
    <w:tmpl w:val="23026BD4"/>
    <w:styleLink w:val="Zaimportowanystyl1"/>
    <w:lvl w:ilvl="0" w:tplc="024C8A7A">
      <w:start w:val="1"/>
      <w:numFmt w:val="decimal"/>
      <w:lvlText w:val="%1."/>
      <w:lvlJc w:val="left"/>
      <w:pPr>
        <w:tabs>
          <w:tab w:val="num" w:pos="536"/>
          <w:tab w:val="left" w:pos="708"/>
        </w:tabs>
        <w:ind w:left="908" w:hanging="90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3CC8CA4">
      <w:start w:val="1"/>
      <w:numFmt w:val="decimal"/>
      <w:lvlText w:val="%2."/>
      <w:lvlJc w:val="left"/>
      <w:pPr>
        <w:tabs>
          <w:tab w:val="num" w:pos="708"/>
        </w:tabs>
        <w:ind w:left="1080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6A65D7C">
      <w:start w:val="1"/>
      <w:numFmt w:val="decimal"/>
      <w:lvlText w:val="%3."/>
      <w:lvlJc w:val="left"/>
      <w:pPr>
        <w:tabs>
          <w:tab w:val="left" w:pos="708"/>
          <w:tab w:val="num" w:pos="1068"/>
        </w:tabs>
        <w:ind w:left="1440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3A25550">
      <w:start w:val="1"/>
      <w:numFmt w:val="decimal"/>
      <w:lvlText w:val="%4."/>
      <w:lvlJc w:val="left"/>
      <w:pPr>
        <w:tabs>
          <w:tab w:val="left" w:pos="708"/>
          <w:tab w:val="num" w:pos="1428"/>
        </w:tabs>
        <w:ind w:left="1800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946DFBE">
      <w:start w:val="1"/>
      <w:numFmt w:val="decimal"/>
      <w:lvlText w:val="%5."/>
      <w:lvlJc w:val="left"/>
      <w:pPr>
        <w:tabs>
          <w:tab w:val="left" w:pos="708"/>
          <w:tab w:val="num" w:pos="1788"/>
        </w:tabs>
        <w:ind w:left="2160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50CAF3E">
      <w:start w:val="1"/>
      <w:numFmt w:val="decimal"/>
      <w:lvlText w:val="%6."/>
      <w:lvlJc w:val="left"/>
      <w:pPr>
        <w:tabs>
          <w:tab w:val="left" w:pos="708"/>
          <w:tab w:val="num" w:pos="2148"/>
        </w:tabs>
        <w:ind w:left="2520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7009D50">
      <w:start w:val="1"/>
      <w:numFmt w:val="decimal"/>
      <w:lvlText w:val="%7."/>
      <w:lvlJc w:val="left"/>
      <w:pPr>
        <w:tabs>
          <w:tab w:val="left" w:pos="708"/>
          <w:tab w:val="num" w:pos="2508"/>
        </w:tabs>
        <w:ind w:left="2880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596CF7A">
      <w:start w:val="1"/>
      <w:numFmt w:val="decimal"/>
      <w:lvlText w:val="%8."/>
      <w:lvlJc w:val="left"/>
      <w:pPr>
        <w:tabs>
          <w:tab w:val="left" w:pos="708"/>
          <w:tab w:val="num" w:pos="2868"/>
        </w:tabs>
        <w:ind w:left="3240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12CE31C">
      <w:start w:val="1"/>
      <w:numFmt w:val="decimal"/>
      <w:lvlText w:val="%9."/>
      <w:lvlJc w:val="left"/>
      <w:pPr>
        <w:tabs>
          <w:tab w:val="left" w:pos="708"/>
          <w:tab w:val="num" w:pos="3228"/>
        </w:tabs>
        <w:ind w:left="3600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358621F6"/>
    <w:multiLevelType w:val="hybridMultilevel"/>
    <w:tmpl w:val="37A41E22"/>
    <w:lvl w:ilvl="0" w:tplc="7E866158">
      <w:start w:val="1"/>
      <w:numFmt w:val="bullet"/>
      <w:lvlText w:val="▪"/>
      <w:lvlJc w:val="left"/>
      <w:pPr>
        <w:ind w:left="45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0D8564A">
      <w:start w:val="1"/>
      <w:numFmt w:val="bullet"/>
      <w:lvlText w:val="o"/>
      <w:lvlJc w:val="left"/>
      <w:pPr>
        <w:ind w:left="117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53A907E">
      <w:start w:val="1"/>
      <w:numFmt w:val="bullet"/>
      <w:lvlText w:val="▪"/>
      <w:lvlJc w:val="left"/>
      <w:pPr>
        <w:ind w:left="189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C5E3206">
      <w:start w:val="1"/>
      <w:numFmt w:val="bullet"/>
      <w:lvlText w:val="•"/>
      <w:lvlJc w:val="left"/>
      <w:pPr>
        <w:ind w:left="261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78A183C">
      <w:start w:val="1"/>
      <w:numFmt w:val="bullet"/>
      <w:lvlText w:val="o"/>
      <w:lvlJc w:val="left"/>
      <w:pPr>
        <w:ind w:left="333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1BA261E">
      <w:start w:val="1"/>
      <w:numFmt w:val="bullet"/>
      <w:lvlText w:val="▪"/>
      <w:lvlJc w:val="left"/>
      <w:pPr>
        <w:ind w:left="405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4E61C88">
      <w:start w:val="1"/>
      <w:numFmt w:val="bullet"/>
      <w:lvlText w:val="•"/>
      <w:lvlJc w:val="left"/>
      <w:pPr>
        <w:ind w:left="477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E54FA48">
      <w:start w:val="1"/>
      <w:numFmt w:val="bullet"/>
      <w:lvlText w:val="o"/>
      <w:lvlJc w:val="left"/>
      <w:pPr>
        <w:ind w:left="549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622CEAA">
      <w:start w:val="1"/>
      <w:numFmt w:val="bullet"/>
      <w:lvlText w:val="▪"/>
      <w:lvlJc w:val="left"/>
      <w:pPr>
        <w:ind w:left="621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48CA30C4"/>
    <w:multiLevelType w:val="multilevel"/>
    <w:tmpl w:val="F96641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92A1762"/>
    <w:multiLevelType w:val="hybridMultilevel"/>
    <w:tmpl w:val="93221C64"/>
    <w:styleLink w:val="Zaimportowanystyl7"/>
    <w:lvl w:ilvl="0" w:tplc="A1442878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0F4CEEE">
      <w:start w:val="1"/>
      <w:numFmt w:val="lowerLetter"/>
      <w:lvlText w:val="%2."/>
      <w:lvlJc w:val="left"/>
      <w:pPr>
        <w:ind w:left="1416" w:hanging="33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95616D2">
      <w:start w:val="1"/>
      <w:numFmt w:val="lowerRoman"/>
      <w:lvlText w:val="%3."/>
      <w:lvlJc w:val="left"/>
      <w:pPr>
        <w:ind w:left="2124" w:hanging="26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34AD3A8">
      <w:start w:val="1"/>
      <w:numFmt w:val="decimal"/>
      <w:lvlText w:val="%4."/>
      <w:lvlJc w:val="left"/>
      <w:pPr>
        <w:ind w:left="2832" w:hanging="31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B985E02">
      <w:start w:val="1"/>
      <w:numFmt w:val="lowerLetter"/>
      <w:lvlText w:val="%5."/>
      <w:lvlJc w:val="left"/>
      <w:pPr>
        <w:ind w:left="3540" w:hanging="3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17A6920">
      <w:start w:val="1"/>
      <w:numFmt w:val="lowerRoman"/>
      <w:lvlText w:val="%6."/>
      <w:lvlJc w:val="left"/>
      <w:pPr>
        <w:ind w:left="4248" w:hanging="22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E4098C8">
      <w:start w:val="1"/>
      <w:numFmt w:val="decimal"/>
      <w:lvlText w:val="%7."/>
      <w:lvlJc w:val="left"/>
      <w:pPr>
        <w:ind w:left="4956" w:hanging="2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00ED80C">
      <w:start w:val="1"/>
      <w:numFmt w:val="lowerLetter"/>
      <w:lvlText w:val="%8."/>
      <w:lvlJc w:val="left"/>
      <w:pPr>
        <w:ind w:left="5664" w:hanging="26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B5640A0">
      <w:start w:val="1"/>
      <w:numFmt w:val="lowerRoman"/>
      <w:suff w:val="nothing"/>
      <w:lvlText w:val="%9."/>
      <w:lvlJc w:val="left"/>
      <w:pPr>
        <w:ind w:left="6300" w:hanging="1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55684038"/>
    <w:multiLevelType w:val="hybridMultilevel"/>
    <w:tmpl w:val="7952B48A"/>
    <w:numStyleLink w:val="Zaimportowanystyl8"/>
  </w:abstractNum>
  <w:abstractNum w:abstractNumId="12" w15:restartNumberingAfterBreak="0">
    <w:nsid w:val="5AF7022D"/>
    <w:multiLevelType w:val="hybridMultilevel"/>
    <w:tmpl w:val="4584625E"/>
    <w:styleLink w:val="Zaimportowanystyl4"/>
    <w:lvl w:ilvl="0" w:tplc="1634375E">
      <w:start w:val="1"/>
      <w:numFmt w:val="upperLetter"/>
      <w:lvlText w:val="%1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8988216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B28E59C">
      <w:start w:val="1"/>
      <w:numFmt w:val="lowerRoman"/>
      <w:lvlText w:val="%3."/>
      <w:lvlJc w:val="left"/>
      <w:pPr>
        <w:ind w:left="2520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478D6E0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BCA2900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1A0A76A">
      <w:start w:val="1"/>
      <w:numFmt w:val="lowerRoman"/>
      <w:lvlText w:val="%6."/>
      <w:lvlJc w:val="left"/>
      <w:pPr>
        <w:ind w:left="4680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CB0A792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10E56FC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166E18C">
      <w:start w:val="1"/>
      <w:numFmt w:val="lowerRoman"/>
      <w:lvlText w:val="%9."/>
      <w:lvlJc w:val="left"/>
      <w:pPr>
        <w:ind w:left="6840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6ECF5D53"/>
    <w:multiLevelType w:val="hybridMultilevel"/>
    <w:tmpl w:val="22A46714"/>
    <w:styleLink w:val="Zaimportowanystyl6"/>
    <w:lvl w:ilvl="0" w:tplc="FA6C87EA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EFCC6A8">
      <w:start w:val="1"/>
      <w:numFmt w:val="lowerLetter"/>
      <w:lvlText w:val="%2."/>
      <w:lvlJc w:val="left"/>
      <w:pPr>
        <w:tabs>
          <w:tab w:val="left" w:pos="708"/>
          <w:tab w:val="num" w:pos="1416"/>
        </w:tabs>
        <w:ind w:left="1428" w:hanging="34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DFAF04A">
      <w:start w:val="1"/>
      <w:numFmt w:val="lowerRoman"/>
      <w:lvlText w:val="%3."/>
      <w:lvlJc w:val="left"/>
      <w:pPr>
        <w:tabs>
          <w:tab w:val="left" w:pos="708"/>
          <w:tab w:val="num" w:pos="2124"/>
        </w:tabs>
        <w:ind w:left="2136" w:hanging="2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C50428A">
      <w:start w:val="1"/>
      <w:numFmt w:val="decimal"/>
      <w:lvlText w:val="%4."/>
      <w:lvlJc w:val="left"/>
      <w:pPr>
        <w:tabs>
          <w:tab w:val="left" w:pos="708"/>
          <w:tab w:val="num" w:pos="2832"/>
        </w:tabs>
        <w:ind w:left="2844" w:hanging="3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BDA656C">
      <w:start w:val="1"/>
      <w:numFmt w:val="lowerLetter"/>
      <w:lvlText w:val="%5."/>
      <w:lvlJc w:val="left"/>
      <w:pPr>
        <w:tabs>
          <w:tab w:val="left" w:pos="708"/>
          <w:tab w:val="num" w:pos="3540"/>
        </w:tabs>
        <w:ind w:left="3552" w:hanging="31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8D4A12C">
      <w:start w:val="1"/>
      <w:numFmt w:val="lowerRoman"/>
      <w:lvlText w:val="%6."/>
      <w:lvlJc w:val="left"/>
      <w:pPr>
        <w:tabs>
          <w:tab w:val="left" w:pos="708"/>
          <w:tab w:val="num" w:pos="4248"/>
        </w:tabs>
        <w:ind w:left="4260" w:hanging="23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E84D2A8">
      <w:start w:val="1"/>
      <w:numFmt w:val="decimal"/>
      <w:lvlText w:val="%7."/>
      <w:lvlJc w:val="left"/>
      <w:pPr>
        <w:tabs>
          <w:tab w:val="left" w:pos="708"/>
          <w:tab w:val="num" w:pos="4956"/>
        </w:tabs>
        <w:ind w:left="4968" w:hanging="2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DF6EBCA">
      <w:start w:val="1"/>
      <w:numFmt w:val="lowerLetter"/>
      <w:lvlText w:val="%8."/>
      <w:lvlJc w:val="left"/>
      <w:pPr>
        <w:tabs>
          <w:tab w:val="left" w:pos="708"/>
          <w:tab w:val="num" w:pos="5664"/>
        </w:tabs>
        <w:ind w:left="5676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7844D74">
      <w:start w:val="1"/>
      <w:numFmt w:val="lowerRoman"/>
      <w:suff w:val="nothing"/>
      <w:lvlText w:val="%9."/>
      <w:lvlJc w:val="left"/>
      <w:pPr>
        <w:tabs>
          <w:tab w:val="left" w:pos="708"/>
        </w:tabs>
        <w:ind w:left="6307" w:hanging="1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705B2861"/>
    <w:multiLevelType w:val="hybridMultilevel"/>
    <w:tmpl w:val="7952B48A"/>
    <w:styleLink w:val="Zaimportowanystyl8"/>
    <w:lvl w:ilvl="0" w:tplc="979A865C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048E4DA">
      <w:start w:val="1"/>
      <w:numFmt w:val="lowerLetter"/>
      <w:lvlText w:val="%2."/>
      <w:lvlJc w:val="left"/>
      <w:pPr>
        <w:tabs>
          <w:tab w:val="left" w:pos="708"/>
          <w:tab w:val="num" w:pos="1416"/>
        </w:tabs>
        <w:ind w:left="1428" w:hanging="34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2AAC37C">
      <w:start w:val="1"/>
      <w:numFmt w:val="lowerRoman"/>
      <w:lvlText w:val="%3."/>
      <w:lvlJc w:val="left"/>
      <w:pPr>
        <w:tabs>
          <w:tab w:val="left" w:pos="708"/>
          <w:tab w:val="num" w:pos="2124"/>
        </w:tabs>
        <w:ind w:left="2136" w:hanging="25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74CD4B2">
      <w:start w:val="1"/>
      <w:numFmt w:val="decimal"/>
      <w:lvlText w:val="%4."/>
      <w:lvlJc w:val="left"/>
      <w:pPr>
        <w:tabs>
          <w:tab w:val="left" w:pos="708"/>
          <w:tab w:val="num" w:pos="2832"/>
        </w:tabs>
        <w:ind w:left="2844" w:hanging="32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C1EC902">
      <w:start w:val="1"/>
      <w:numFmt w:val="lowerLetter"/>
      <w:lvlText w:val="%5."/>
      <w:lvlJc w:val="left"/>
      <w:pPr>
        <w:tabs>
          <w:tab w:val="left" w:pos="708"/>
          <w:tab w:val="num" w:pos="3540"/>
        </w:tabs>
        <w:ind w:left="3552" w:hanging="31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DD0352E">
      <w:start w:val="1"/>
      <w:numFmt w:val="lowerRoman"/>
      <w:lvlText w:val="%6."/>
      <w:lvlJc w:val="left"/>
      <w:pPr>
        <w:tabs>
          <w:tab w:val="left" w:pos="708"/>
          <w:tab w:val="num" w:pos="4248"/>
        </w:tabs>
        <w:ind w:left="4260" w:hanging="2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77ADE88">
      <w:start w:val="1"/>
      <w:numFmt w:val="decimal"/>
      <w:lvlText w:val="%7."/>
      <w:lvlJc w:val="left"/>
      <w:pPr>
        <w:tabs>
          <w:tab w:val="left" w:pos="708"/>
          <w:tab w:val="num" w:pos="4956"/>
        </w:tabs>
        <w:ind w:left="4968" w:hanging="28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C6A402C">
      <w:start w:val="1"/>
      <w:numFmt w:val="lowerLetter"/>
      <w:lvlText w:val="%8."/>
      <w:lvlJc w:val="left"/>
      <w:pPr>
        <w:tabs>
          <w:tab w:val="left" w:pos="708"/>
          <w:tab w:val="num" w:pos="5664"/>
        </w:tabs>
        <w:ind w:left="5676" w:hanging="2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3484D26">
      <w:start w:val="1"/>
      <w:numFmt w:val="lowerRoman"/>
      <w:lvlText w:val="%9."/>
      <w:lvlJc w:val="left"/>
      <w:pPr>
        <w:tabs>
          <w:tab w:val="left" w:pos="708"/>
          <w:tab w:val="num" w:pos="6372"/>
        </w:tabs>
        <w:ind w:left="6384" w:hanging="1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77D15AE3"/>
    <w:multiLevelType w:val="hybridMultilevel"/>
    <w:tmpl w:val="93221C64"/>
    <w:numStyleLink w:val="Zaimportowanystyl7"/>
  </w:abstractNum>
  <w:num w:numId="1">
    <w:abstractNumId w:val="7"/>
  </w:num>
  <w:num w:numId="2">
    <w:abstractNumId w:val="2"/>
    <w:lvlOverride w:ilvl="1">
      <w:lvl w:ilvl="1" w:tplc="5324FDA0">
        <w:start w:val="1"/>
        <w:numFmt w:val="decimal"/>
        <w:lvlText w:val="%2."/>
        <w:lvlJc w:val="left"/>
        <w:pPr>
          <w:tabs>
            <w:tab w:val="num" w:pos="708"/>
          </w:tabs>
          <w:ind w:left="1080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</w:num>
  <w:num w:numId="3">
    <w:abstractNumId w:val="2"/>
    <w:lvlOverride w:ilvl="0">
      <w:lvl w:ilvl="0" w:tplc="255EF854">
        <w:start w:val="1"/>
        <w:numFmt w:val="decimal"/>
        <w:lvlText w:val="%1."/>
        <w:lvlJc w:val="left"/>
        <w:pPr>
          <w:tabs>
            <w:tab w:val="num" w:pos="536"/>
          </w:tabs>
          <w:ind w:left="908" w:hanging="90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324FDA0">
        <w:start w:val="1"/>
        <w:numFmt w:val="decimal"/>
        <w:lvlText w:val="%2."/>
        <w:lvlJc w:val="left"/>
        <w:pPr>
          <w:tabs>
            <w:tab w:val="num" w:pos="708"/>
          </w:tabs>
          <w:ind w:left="924" w:hanging="56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82547206">
        <w:start w:val="1"/>
        <w:numFmt w:val="decimal"/>
        <w:lvlText w:val="%3."/>
        <w:lvlJc w:val="left"/>
        <w:pPr>
          <w:tabs>
            <w:tab w:val="left" w:pos="708"/>
            <w:tab w:val="num" w:pos="1068"/>
          </w:tabs>
          <w:ind w:left="1284" w:hanging="56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6AE475E">
        <w:start w:val="1"/>
        <w:numFmt w:val="decimal"/>
        <w:lvlText w:val="%4."/>
        <w:lvlJc w:val="left"/>
        <w:pPr>
          <w:tabs>
            <w:tab w:val="left" w:pos="708"/>
            <w:tab w:val="num" w:pos="1428"/>
          </w:tabs>
          <w:ind w:left="1644" w:hanging="56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9F26096">
        <w:start w:val="1"/>
        <w:numFmt w:val="decimal"/>
        <w:lvlText w:val="%5."/>
        <w:lvlJc w:val="left"/>
        <w:pPr>
          <w:tabs>
            <w:tab w:val="left" w:pos="708"/>
            <w:tab w:val="num" w:pos="1788"/>
          </w:tabs>
          <w:ind w:left="2004" w:hanging="56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C5167AC4">
        <w:start w:val="1"/>
        <w:numFmt w:val="decimal"/>
        <w:lvlText w:val="%6."/>
        <w:lvlJc w:val="left"/>
        <w:pPr>
          <w:tabs>
            <w:tab w:val="left" w:pos="708"/>
            <w:tab w:val="num" w:pos="2148"/>
          </w:tabs>
          <w:ind w:left="2364" w:hanging="56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4C6C4E74">
        <w:start w:val="1"/>
        <w:numFmt w:val="decimal"/>
        <w:lvlText w:val="%7."/>
        <w:lvlJc w:val="left"/>
        <w:pPr>
          <w:tabs>
            <w:tab w:val="left" w:pos="708"/>
            <w:tab w:val="num" w:pos="2508"/>
          </w:tabs>
          <w:ind w:left="2724" w:hanging="56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0601974">
        <w:start w:val="1"/>
        <w:numFmt w:val="decimal"/>
        <w:lvlText w:val="%8."/>
        <w:lvlJc w:val="left"/>
        <w:pPr>
          <w:tabs>
            <w:tab w:val="left" w:pos="708"/>
            <w:tab w:val="num" w:pos="2868"/>
          </w:tabs>
          <w:ind w:left="3084" w:hanging="56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23ADDF0">
        <w:start w:val="1"/>
        <w:numFmt w:val="decimal"/>
        <w:lvlText w:val="%9."/>
        <w:lvlJc w:val="left"/>
        <w:pPr>
          <w:tabs>
            <w:tab w:val="left" w:pos="708"/>
            <w:tab w:val="num" w:pos="3228"/>
          </w:tabs>
          <w:ind w:left="3444" w:hanging="56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12"/>
  </w:num>
  <w:num w:numId="5">
    <w:abstractNumId w:val="4"/>
    <w:lvlOverride w:ilvl="0">
      <w:lvl w:ilvl="0" w:tplc="8B049AFA">
        <w:start w:val="1"/>
        <w:numFmt w:val="upperLetter"/>
        <w:lvlText w:val="%1."/>
        <w:lvlJc w:val="left"/>
        <w:pPr>
          <w:ind w:left="1080" w:hanging="360"/>
        </w:pPr>
        <w:rPr>
          <w:rFonts w:hAnsi="Arial Unicode MS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</w:num>
  <w:num w:numId="6">
    <w:abstractNumId w:val="4"/>
    <w:lvlOverride w:ilvl="0">
      <w:lvl w:ilvl="0" w:tplc="8B049AFA">
        <w:start w:val="1"/>
        <w:numFmt w:val="upperLetter"/>
        <w:lvlText w:val="%1."/>
        <w:lvlJc w:val="left"/>
        <w:pPr>
          <w:tabs>
            <w:tab w:val="num" w:pos="1080"/>
          </w:tabs>
          <w:ind w:left="1263" w:hanging="54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3D02F1E">
        <w:start w:val="1"/>
        <w:numFmt w:val="lowerLetter"/>
        <w:lvlText w:val="%2."/>
        <w:lvlJc w:val="left"/>
        <w:pPr>
          <w:tabs>
            <w:tab w:val="num" w:pos="1800"/>
          </w:tabs>
          <w:ind w:left="1983" w:hanging="54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898B87E">
        <w:start w:val="1"/>
        <w:numFmt w:val="lowerRoman"/>
        <w:lvlText w:val="%3."/>
        <w:lvlJc w:val="left"/>
        <w:pPr>
          <w:tabs>
            <w:tab w:val="num" w:pos="2520"/>
          </w:tabs>
          <w:ind w:left="2703" w:hanging="47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4350EA56">
        <w:start w:val="1"/>
        <w:numFmt w:val="decimal"/>
        <w:lvlText w:val="%4."/>
        <w:lvlJc w:val="left"/>
        <w:pPr>
          <w:tabs>
            <w:tab w:val="num" w:pos="3240"/>
          </w:tabs>
          <w:ind w:left="3423" w:hanging="54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08E6D96">
        <w:start w:val="1"/>
        <w:numFmt w:val="lowerLetter"/>
        <w:lvlText w:val="%5."/>
        <w:lvlJc w:val="left"/>
        <w:pPr>
          <w:tabs>
            <w:tab w:val="num" w:pos="3960"/>
          </w:tabs>
          <w:ind w:left="4143" w:hanging="54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C2E1936">
        <w:start w:val="1"/>
        <w:numFmt w:val="lowerRoman"/>
        <w:lvlText w:val="%6."/>
        <w:lvlJc w:val="left"/>
        <w:pPr>
          <w:tabs>
            <w:tab w:val="num" w:pos="4680"/>
          </w:tabs>
          <w:ind w:left="4863" w:hanging="47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3A478C4">
        <w:start w:val="1"/>
        <w:numFmt w:val="decimal"/>
        <w:lvlText w:val="%7."/>
        <w:lvlJc w:val="left"/>
        <w:pPr>
          <w:tabs>
            <w:tab w:val="num" w:pos="5400"/>
          </w:tabs>
          <w:ind w:left="5583" w:hanging="54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4ECDDA6">
        <w:start w:val="1"/>
        <w:numFmt w:val="lowerLetter"/>
        <w:lvlText w:val="%8."/>
        <w:lvlJc w:val="left"/>
        <w:pPr>
          <w:tabs>
            <w:tab w:val="num" w:pos="6120"/>
          </w:tabs>
          <w:ind w:left="6303" w:hanging="54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DBAF374">
        <w:start w:val="1"/>
        <w:numFmt w:val="lowerRoman"/>
        <w:lvlText w:val="%9."/>
        <w:lvlJc w:val="left"/>
        <w:pPr>
          <w:tabs>
            <w:tab w:val="num" w:pos="6840"/>
          </w:tabs>
          <w:ind w:left="7023" w:hanging="47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6"/>
  </w:num>
  <w:num w:numId="8">
    <w:abstractNumId w:val="13"/>
  </w:num>
  <w:num w:numId="9">
    <w:abstractNumId w:val="1"/>
  </w:num>
  <w:num w:numId="10">
    <w:abstractNumId w:val="1"/>
    <w:lvlOverride w:ilvl="0">
      <w:lvl w:ilvl="0" w:tplc="D4127402">
        <w:start w:val="1"/>
        <w:numFmt w:val="decimal"/>
        <w:lvlText w:val="%1)"/>
        <w:lvlJc w:val="left"/>
        <w:pPr>
          <w:tabs>
            <w:tab w:val="num" w:pos="708"/>
          </w:tabs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15C79B4">
        <w:start w:val="1"/>
        <w:numFmt w:val="lowerLetter"/>
        <w:lvlText w:val="%2."/>
        <w:lvlJc w:val="left"/>
        <w:pPr>
          <w:tabs>
            <w:tab w:val="left" w:pos="708"/>
            <w:tab w:val="num" w:pos="1416"/>
          </w:tabs>
          <w:ind w:left="1428" w:hanging="3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8DCA2998">
        <w:start w:val="1"/>
        <w:numFmt w:val="lowerRoman"/>
        <w:lvlText w:val="%3."/>
        <w:lvlJc w:val="left"/>
        <w:pPr>
          <w:tabs>
            <w:tab w:val="left" w:pos="708"/>
            <w:tab w:val="num" w:pos="2124"/>
          </w:tabs>
          <w:ind w:left="2136" w:hanging="27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38267A2">
        <w:start w:val="1"/>
        <w:numFmt w:val="decimal"/>
        <w:lvlText w:val="%4."/>
        <w:lvlJc w:val="left"/>
        <w:pPr>
          <w:tabs>
            <w:tab w:val="left" w:pos="708"/>
            <w:tab w:val="num" w:pos="2832"/>
          </w:tabs>
          <w:ind w:left="2844" w:hanging="3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3EAA8362">
        <w:start w:val="1"/>
        <w:numFmt w:val="lowerLetter"/>
        <w:lvlText w:val="%5."/>
        <w:lvlJc w:val="left"/>
        <w:pPr>
          <w:tabs>
            <w:tab w:val="left" w:pos="708"/>
            <w:tab w:val="num" w:pos="3540"/>
          </w:tabs>
          <w:ind w:left="3552" w:hanging="31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C36C86C8">
        <w:start w:val="1"/>
        <w:numFmt w:val="lowerRoman"/>
        <w:lvlText w:val="%6."/>
        <w:lvlJc w:val="left"/>
        <w:pPr>
          <w:tabs>
            <w:tab w:val="left" w:pos="708"/>
            <w:tab w:val="num" w:pos="4248"/>
          </w:tabs>
          <w:ind w:left="4260" w:hanging="23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1E3C5D72">
        <w:start w:val="1"/>
        <w:numFmt w:val="decimal"/>
        <w:lvlText w:val="%7."/>
        <w:lvlJc w:val="left"/>
        <w:pPr>
          <w:tabs>
            <w:tab w:val="left" w:pos="708"/>
            <w:tab w:val="num" w:pos="4956"/>
          </w:tabs>
          <w:ind w:left="4968" w:hanging="28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9AECC72">
        <w:start w:val="1"/>
        <w:numFmt w:val="lowerLetter"/>
        <w:lvlText w:val="%8."/>
        <w:lvlJc w:val="left"/>
        <w:pPr>
          <w:tabs>
            <w:tab w:val="left" w:pos="708"/>
            <w:tab w:val="num" w:pos="5664"/>
          </w:tabs>
          <w:ind w:left="5676" w:hanging="2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7C8B02A">
        <w:start w:val="1"/>
        <w:numFmt w:val="lowerRoman"/>
        <w:suff w:val="nothing"/>
        <w:lvlText w:val="%9."/>
        <w:lvlJc w:val="left"/>
        <w:pPr>
          <w:tabs>
            <w:tab w:val="left" w:pos="708"/>
          </w:tabs>
          <w:ind w:left="6312" w:hanging="1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>
    <w:abstractNumId w:val="10"/>
  </w:num>
  <w:num w:numId="12">
    <w:abstractNumId w:val="15"/>
  </w:num>
  <w:num w:numId="13">
    <w:abstractNumId w:val="15"/>
    <w:lvlOverride w:ilvl="0">
      <w:lvl w:ilvl="0" w:tplc="A73E85E6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1">
      <w:lvl w:ilvl="1" w:tplc="6C3C97F0">
        <w:start w:val="1"/>
        <w:numFmt w:val="lowerLetter"/>
        <w:lvlText w:val="%2."/>
        <w:lvlJc w:val="left"/>
        <w:pPr>
          <w:ind w:left="1416" w:hanging="336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2">
      <w:lvl w:ilvl="2" w:tplc="43E2951A">
        <w:start w:val="1"/>
        <w:numFmt w:val="lowerRoman"/>
        <w:lvlText w:val="%3."/>
        <w:lvlJc w:val="left"/>
        <w:pPr>
          <w:ind w:left="2124" w:hanging="264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3">
      <w:lvl w:ilvl="3" w:tplc="A82C43B2">
        <w:start w:val="1"/>
        <w:numFmt w:val="decimal"/>
        <w:lvlText w:val="%4."/>
        <w:lvlJc w:val="left"/>
        <w:pPr>
          <w:ind w:left="2832" w:hanging="312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4">
      <w:lvl w:ilvl="4" w:tplc="96A25F68">
        <w:start w:val="1"/>
        <w:numFmt w:val="lowerLetter"/>
        <w:lvlText w:val="%5."/>
        <w:lvlJc w:val="left"/>
        <w:pPr>
          <w:ind w:left="3540" w:hanging="300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5">
      <w:lvl w:ilvl="5" w:tplc="7ABE5004">
        <w:start w:val="1"/>
        <w:numFmt w:val="lowerRoman"/>
        <w:lvlText w:val="%6."/>
        <w:lvlJc w:val="left"/>
        <w:pPr>
          <w:ind w:left="4248" w:hanging="228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6">
      <w:lvl w:ilvl="6" w:tplc="2A626748">
        <w:start w:val="1"/>
        <w:numFmt w:val="decimal"/>
        <w:lvlText w:val="%7."/>
        <w:lvlJc w:val="left"/>
        <w:pPr>
          <w:ind w:left="4956" w:hanging="276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7">
      <w:lvl w:ilvl="7" w:tplc="C930C0EA">
        <w:start w:val="1"/>
        <w:numFmt w:val="lowerLetter"/>
        <w:lvlText w:val="%8."/>
        <w:lvlJc w:val="left"/>
        <w:pPr>
          <w:ind w:left="5664" w:hanging="264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8">
      <w:lvl w:ilvl="8" w:tplc="7632D494">
        <w:start w:val="1"/>
        <w:numFmt w:val="lowerRoman"/>
        <w:suff w:val="nothing"/>
        <w:lvlText w:val="%9."/>
        <w:lvlJc w:val="left"/>
        <w:pPr>
          <w:ind w:left="6300" w:hanging="120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</w:num>
  <w:num w:numId="14">
    <w:abstractNumId w:val="14"/>
  </w:num>
  <w:num w:numId="15">
    <w:abstractNumId w:val="11"/>
  </w:num>
  <w:num w:numId="16">
    <w:abstractNumId w:val="11"/>
    <w:lvlOverride w:ilvl="0">
      <w:lvl w:ilvl="0" w:tplc="F47E0CD4">
        <w:start w:val="1"/>
        <w:numFmt w:val="decimal"/>
        <w:lvlText w:val="%1."/>
        <w:lvlJc w:val="left"/>
        <w:pPr>
          <w:tabs>
            <w:tab w:val="num" w:pos="708"/>
          </w:tabs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1">
      <w:lvl w:ilvl="1" w:tplc="850EDECC">
        <w:start w:val="1"/>
        <w:numFmt w:val="lowerLetter"/>
        <w:lvlText w:val="%2."/>
        <w:lvlJc w:val="left"/>
        <w:pPr>
          <w:tabs>
            <w:tab w:val="left" w:pos="708"/>
            <w:tab w:val="num" w:pos="1416"/>
          </w:tabs>
          <w:ind w:left="1428" w:hanging="348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2">
      <w:lvl w:ilvl="2" w:tplc="FC46AC20">
        <w:start w:val="1"/>
        <w:numFmt w:val="lowerRoman"/>
        <w:lvlText w:val="%3."/>
        <w:lvlJc w:val="left"/>
        <w:pPr>
          <w:tabs>
            <w:tab w:val="left" w:pos="708"/>
            <w:tab w:val="num" w:pos="2124"/>
          </w:tabs>
          <w:ind w:left="2136" w:hanging="256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3">
      <w:lvl w:ilvl="3" w:tplc="C4686E36">
        <w:start w:val="1"/>
        <w:numFmt w:val="decimal"/>
        <w:lvlText w:val="%4."/>
        <w:lvlJc w:val="left"/>
        <w:pPr>
          <w:tabs>
            <w:tab w:val="left" w:pos="708"/>
            <w:tab w:val="num" w:pos="2832"/>
          </w:tabs>
          <w:ind w:left="2844" w:hanging="324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4">
      <w:lvl w:ilvl="4" w:tplc="A78C1472">
        <w:start w:val="1"/>
        <w:numFmt w:val="lowerLetter"/>
        <w:lvlText w:val="%5."/>
        <w:lvlJc w:val="left"/>
        <w:pPr>
          <w:tabs>
            <w:tab w:val="left" w:pos="708"/>
            <w:tab w:val="num" w:pos="3540"/>
          </w:tabs>
          <w:ind w:left="3552" w:hanging="312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5">
      <w:lvl w:ilvl="5" w:tplc="BB8C83C6">
        <w:start w:val="1"/>
        <w:numFmt w:val="lowerRoman"/>
        <w:lvlText w:val="%6."/>
        <w:lvlJc w:val="left"/>
        <w:pPr>
          <w:tabs>
            <w:tab w:val="left" w:pos="708"/>
            <w:tab w:val="num" w:pos="4248"/>
          </w:tabs>
          <w:ind w:left="4260" w:hanging="220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6">
      <w:lvl w:ilvl="6" w:tplc="E508F94A">
        <w:start w:val="1"/>
        <w:numFmt w:val="decimal"/>
        <w:lvlText w:val="%7."/>
        <w:lvlJc w:val="left"/>
        <w:pPr>
          <w:tabs>
            <w:tab w:val="left" w:pos="708"/>
            <w:tab w:val="num" w:pos="4956"/>
          </w:tabs>
          <w:ind w:left="4968" w:hanging="288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7">
      <w:lvl w:ilvl="7" w:tplc="4CDA9A1C">
        <w:start w:val="1"/>
        <w:numFmt w:val="lowerLetter"/>
        <w:lvlText w:val="%8."/>
        <w:lvlJc w:val="left"/>
        <w:pPr>
          <w:tabs>
            <w:tab w:val="left" w:pos="708"/>
            <w:tab w:val="num" w:pos="5664"/>
          </w:tabs>
          <w:ind w:left="5676" w:hanging="276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8">
      <w:lvl w:ilvl="8" w:tplc="C58886CE">
        <w:start w:val="1"/>
        <w:numFmt w:val="lowerRoman"/>
        <w:lvlText w:val="%9."/>
        <w:lvlJc w:val="left"/>
        <w:pPr>
          <w:tabs>
            <w:tab w:val="left" w:pos="708"/>
            <w:tab w:val="num" w:pos="6372"/>
          </w:tabs>
          <w:ind w:left="6384" w:hanging="184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</w:num>
  <w:num w:numId="17">
    <w:abstractNumId w:val="11"/>
    <w:lvlOverride w:ilvl="0">
      <w:startOverride w:val="7"/>
      <w:lvl w:ilvl="0" w:tplc="F47E0CD4">
        <w:start w:val="7"/>
        <w:numFmt w:val="decimal"/>
        <w:lvlText w:val="%1."/>
        <w:lvlJc w:val="left"/>
        <w:pPr>
          <w:tabs>
            <w:tab w:val="num" w:pos="708"/>
          </w:tabs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850EDECC">
        <w:start w:val="1"/>
        <w:numFmt w:val="lowerLetter"/>
        <w:lvlText w:val="%2."/>
        <w:lvlJc w:val="left"/>
        <w:pPr>
          <w:tabs>
            <w:tab w:val="left" w:pos="708"/>
            <w:tab w:val="num" w:pos="1416"/>
          </w:tabs>
          <w:ind w:left="1428" w:hanging="34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FC46AC20">
        <w:start w:val="1"/>
        <w:numFmt w:val="lowerRoman"/>
        <w:lvlText w:val="%3."/>
        <w:lvlJc w:val="left"/>
        <w:pPr>
          <w:tabs>
            <w:tab w:val="left" w:pos="708"/>
            <w:tab w:val="num" w:pos="2124"/>
          </w:tabs>
          <w:ind w:left="2136" w:hanging="26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C4686E36">
        <w:start w:val="1"/>
        <w:numFmt w:val="decimal"/>
        <w:lvlText w:val="%4."/>
        <w:lvlJc w:val="left"/>
        <w:pPr>
          <w:tabs>
            <w:tab w:val="left" w:pos="708"/>
            <w:tab w:val="num" w:pos="2832"/>
          </w:tabs>
          <w:ind w:left="2844" w:hanging="32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A78C1472">
        <w:start w:val="1"/>
        <w:numFmt w:val="lowerLetter"/>
        <w:lvlText w:val="%5."/>
        <w:lvlJc w:val="left"/>
        <w:pPr>
          <w:tabs>
            <w:tab w:val="left" w:pos="708"/>
            <w:tab w:val="num" w:pos="3540"/>
          </w:tabs>
          <w:ind w:left="3552" w:hanging="31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BB8C83C6">
        <w:start w:val="1"/>
        <w:numFmt w:val="lowerRoman"/>
        <w:lvlText w:val="%6."/>
        <w:lvlJc w:val="left"/>
        <w:pPr>
          <w:tabs>
            <w:tab w:val="left" w:pos="708"/>
            <w:tab w:val="num" w:pos="4248"/>
          </w:tabs>
          <w:ind w:left="4260" w:hanging="23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E508F94A">
        <w:start w:val="1"/>
        <w:numFmt w:val="decimal"/>
        <w:lvlText w:val="%7."/>
        <w:lvlJc w:val="left"/>
        <w:pPr>
          <w:tabs>
            <w:tab w:val="left" w:pos="708"/>
            <w:tab w:val="num" w:pos="4956"/>
          </w:tabs>
          <w:ind w:left="4968" w:hanging="28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4CDA9A1C">
        <w:start w:val="1"/>
        <w:numFmt w:val="lowerLetter"/>
        <w:lvlText w:val="%8."/>
        <w:lvlJc w:val="left"/>
        <w:pPr>
          <w:tabs>
            <w:tab w:val="left" w:pos="708"/>
            <w:tab w:val="num" w:pos="5664"/>
          </w:tabs>
          <w:ind w:left="5676" w:hanging="27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C58886CE">
        <w:start w:val="1"/>
        <w:numFmt w:val="lowerRoman"/>
        <w:lvlText w:val="%9."/>
        <w:lvlJc w:val="left"/>
        <w:pPr>
          <w:tabs>
            <w:tab w:val="left" w:pos="708"/>
            <w:tab w:val="num" w:pos="6372"/>
          </w:tabs>
          <w:ind w:left="6384" w:hanging="19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8">
    <w:abstractNumId w:val="11"/>
    <w:lvlOverride w:ilvl="0">
      <w:lvl w:ilvl="0" w:tplc="F47E0CD4">
        <w:start w:val="1"/>
        <w:numFmt w:val="decimal"/>
        <w:lvlText w:val="%1."/>
        <w:lvlJc w:val="left"/>
        <w:pPr>
          <w:tabs>
            <w:tab w:val="num" w:pos="740"/>
          </w:tabs>
          <w:ind w:left="1631" w:hanging="127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50EDECC">
        <w:start w:val="1"/>
        <w:numFmt w:val="lowerLetter"/>
        <w:lvlText w:val="%2."/>
        <w:lvlJc w:val="left"/>
        <w:pPr>
          <w:tabs>
            <w:tab w:val="left" w:pos="708"/>
            <w:tab w:val="num" w:pos="1447"/>
          </w:tabs>
          <w:ind w:left="2338" w:hanging="125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FC46AC20">
        <w:start w:val="1"/>
        <w:numFmt w:val="lowerRoman"/>
        <w:lvlText w:val="%3."/>
        <w:lvlJc w:val="left"/>
        <w:pPr>
          <w:tabs>
            <w:tab w:val="left" w:pos="708"/>
            <w:tab w:val="num" w:pos="2147"/>
          </w:tabs>
          <w:ind w:left="3038" w:hanging="116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C4686E36">
        <w:start w:val="1"/>
        <w:numFmt w:val="decimal"/>
        <w:lvlText w:val="%4."/>
        <w:lvlJc w:val="left"/>
        <w:pPr>
          <w:tabs>
            <w:tab w:val="left" w:pos="708"/>
            <w:tab w:val="num" w:pos="2860"/>
          </w:tabs>
          <w:ind w:left="3751" w:hanging="123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A78C1472">
        <w:start w:val="1"/>
        <w:numFmt w:val="lowerLetter"/>
        <w:lvlText w:val="%5."/>
        <w:lvlJc w:val="left"/>
        <w:pPr>
          <w:tabs>
            <w:tab w:val="left" w:pos="708"/>
            <w:tab w:val="num" w:pos="3567"/>
          </w:tabs>
          <w:ind w:left="4458" w:hanging="121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B8C83C6">
        <w:start w:val="1"/>
        <w:numFmt w:val="lowerRoman"/>
        <w:lvlText w:val="%6."/>
        <w:lvlJc w:val="left"/>
        <w:pPr>
          <w:tabs>
            <w:tab w:val="left" w:pos="708"/>
            <w:tab w:val="num" w:pos="4268"/>
          </w:tabs>
          <w:ind w:left="5159" w:hanging="112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508F94A">
        <w:start w:val="1"/>
        <w:numFmt w:val="decimal"/>
        <w:lvlText w:val="%7."/>
        <w:lvlJc w:val="left"/>
        <w:pPr>
          <w:tabs>
            <w:tab w:val="left" w:pos="708"/>
            <w:tab w:val="num" w:pos="4981"/>
          </w:tabs>
          <w:ind w:left="5872" w:hanging="119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CDA9A1C">
        <w:start w:val="1"/>
        <w:numFmt w:val="lowerLetter"/>
        <w:lvlText w:val="%8."/>
        <w:lvlJc w:val="left"/>
        <w:pPr>
          <w:tabs>
            <w:tab w:val="left" w:pos="708"/>
            <w:tab w:val="num" w:pos="5688"/>
          </w:tabs>
          <w:ind w:left="6579" w:hanging="117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58886CE">
        <w:start w:val="1"/>
        <w:numFmt w:val="lowerRoman"/>
        <w:lvlText w:val="%9."/>
        <w:lvlJc w:val="left"/>
        <w:pPr>
          <w:tabs>
            <w:tab w:val="left" w:pos="708"/>
            <w:tab w:val="num" w:pos="6389"/>
          </w:tabs>
          <w:ind w:left="7280" w:hanging="109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9">
    <w:abstractNumId w:val="0"/>
  </w:num>
  <w:num w:numId="20">
    <w:abstractNumId w:val="8"/>
  </w:num>
  <w:num w:numId="21">
    <w:abstractNumId w:val="11"/>
    <w:lvlOverride w:ilvl="0">
      <w:startOverride w:val="8"/>
      <w:lvl w:ilvl="0" w:tplc="F47E0CD4">
        <w:start w:val="8"/>
        <w:numFmt w:val="decimal"/>
        <w:lvlText w:val="%1."/>
        <w:lvlJc w:val="left"/>
        <w:pPr>
          <w:tabs>
            <w:tab w:val="num" w:pos="740"/>
          </w:tabs>
          <w:ind w:left="1523" w:hanging="11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850EDECC">
        <w:start w:val="1"/>
        <w:numFmt w:val="lowerLetter"/>
        <w:lvlText w:val="%2."/>
        <w:lvlJc w:val="left"/>
        <w:pPr>
          <w:tabs>
            <w:tab w:val="left" w:pos="740"/>
            <w:tab w:val="num" w:pos="1447"/>
          </w:tabs>
          <w:ind w:left="2230" w:hanging="115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FC46AC20">
        <w:start w:val="1"/>
        <w:numFmt w:val="lowerRoman"/>
        <w:lvlText w:val="%3."/>
        <w:lvlJc w:val="left"/>
        <w:pPr>
          <w:tabs>
            <w:tab w:val="left" w:pos="740"/>
            <w:tab w:val="num" w:pos="2147"/>
          </w:tabs>
          <w:ind w:left="2930" w:hanging="10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C4686E36">
        <w:start w:val="1"/>
        <w:numFmt w:val="decimal"/>
        <w:lvlText w:val="%4."/>
        <w:lvlJc w:val="left"/>
        <w:pPr>
          <w:tabs>
            <w:tab w:val="left" w:pos="740"/>
            <w:tab w:val="num" w:pos="2860"/>
          </w:tabs>
          <w:ind w:left="3643" w:hanging="112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A78C1472">
        <w:start w:val="1"/>
        <w:numFmt w:val="lowerLetter"/>
        <w:lvlText w:val="%5."/>
        <w:lvlJc w:val="left"/>
        <w:pPr>
          <w:tabs>
            <w:tab w:val="left" w:pos="740"/>
            <w:tab w:val="num" w:pos="3567"/>
          </w:tabs>
          <w:ind w:left="4350" w:hanging="111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BB8C83C6">
        <w:start w:val="1"/>
        <w:numFmt w:val="lowerRoman"/>
        <w:lvlText w:val="%6."/>
        <w:lvlJc w:val="left"/>
        <w:pPr>
          <w:tabs>
            <w:tab w:val="left" w:pos="740"/>
            <w:tab w:val="num" w:pos="4268"/>
          </w:tabs>
          <w:ind w:left="5051" w:hanging="102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E508F94A">
        <w:start w:val="1"/>
        <w:numFmt w:val="decimal"/>
        <w:lvlText w:val="%7."/>
        <w:lvlJc w:val="left"/>
        <w:pPr>
          <w:tabs>
            <w:tab w:val="left" w:pos="740"/>
            <w:tab w:val="num" w:pos="4981"/>
          </w:tabs>
          <w:ind w:left="5764" w:hanging="108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4CDA9A1C">
        <w:start w:val="1"/>
        <w:numFmt w:val="lowerLetter"/>
        <w:lvlText w:val="%8."/>
        <w:lvlJc w:val="left"/>
        <w:pPr>
          <w:tabs>
            <w:tab w:val="left" w:pos="740"/>
            <w:tab w:val="num" w:pos="5688"/>
          </w:tabs>
          <w:ind w:left="6471" w:hanging="107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C58886CE">
        <w:start w:val="1"/>
        <w:numFmt w:val="lowerRoman"/>
        <w:lvlText w:val="%9."/>
        <w:lvlJc w:val="left"/>
        <w:pPr>
          <w:tabs>
            <w:tab w:val="left" w:pos="740"/>
            <w:tab w:val="num" w:pos="6389"/>
          </w:tabs>
          <w:ind w:left="7172" w:hanging="98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2">
    <w:abstractNumId w:val="9"/>
  </w:num>
  <w:num w:numId="23">
    <w:abstractNumId w:val="11"/>
    <w:lvlOverride w:ilvl="0">
      <w:lvl w:ilvl="0" w:tplc="F47E0CD4">
        <w:start w:val="5"/>
        <w:numFmt w:val="decimal"/>
        <w:lvlText w:val="%1."/>
        <w:lvlJc w:val="left"/>
        <w:pPr>
          <w:ind w:left="720" w:hanging="360"/>
        </w:pPr>
        <w:rPr>
          <w:rFonts w:hAnsi="Arial Unicode MS" w:hint="default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 w:tplc="850EDECC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FC46AC20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C4686E36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A78C1472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BB8C83C6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E508F94A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4CDA9A1C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C58886CE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4">
    <w:abstractNumId w:val="5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CEE"/>
    <w:rsid w:val="0002228E"/>
    <w:rsid w:val="000F3B66"/>
    <w:rsid w:val="00124A1F"/>
    <w:rsid w:val="0014176B"/>
    <w:rsid w:val="00196623"/>
    <w:rsid w:val="002B46CC"/>
    <w:rsid w:val="0031645E"/>
    <w:rsid w:val="003B506B"/>
    <w:rsid w:val="003D1393"/>
    <w:rsid w:val="0040167F"/>
    <w:rsid w:val="00421FD5"/>
    <w:rsid w:val="00430DF0"/>
    <w:rsid w:val="0043334C"/>
    <w:rsid w:val="00471D6D"/>
    <w:rsid w:val="00482079"/>
    <w:rsid w:val="00503118"/>
    <w:rsid w:val="00533138"/>
    <w:rsid w:val="005C7B00"/>
    <w:rsid w:val="00606672"/>
    <w:rsid w:val="006434DA"/>
    <w:rsid w:val="00651C2D"/>
    <w:rsid w:val="006D1D5C"/>
    <w:rsid w:val="006E3A83"/>
    <w:rsid w:val="0070039C"/>
    <w:rsid w:val="007C41C7"/>
    <w:rsid w:val="00820CF4"/>
    <w:rsid w:val="00827F1E"/>
    <w:rsid w:val="008731A1"/>
    <w:rsid w:val="00965B54"/>
    <w:rsid w:val="0097563E"/>
    <w:rsid w:val="00977492"/>
    <w:rsid w:val="009B0A71"/>
    <w:rsid w:val="009B54EC"/>
    <w:rsid w:val="009D5A3D"/>
    <w:rsid w:val="00A23003"/>
    <w:rsid w:val="00A97DDE"/>
    <w:rsid w:val="00AA3CEE"/>
    <w:rsid w:val="00B37781"/>
    <w:rsid w:val="00B76189"/>
    <w:rsid w:val="00B86BAF"/>
    <w:rsid w:val="00BA448A"/>
    <w:rsid w:val="00BC4ED5"/>
    <w:rsid w:val="00BD3AC8"/>
    <w:rsid w:val="00C12CB8"/>
    <w:rsid w:val="00C93943"/>
    <w:rsid w:val="00CD5C7C"/>
    <w:rsid w:val="00D94DF1"/>
    <w:rsid w:val="00E03AA9"/>
    <w:rsid w:val="00E05EFD"/>
    <w:rsid w:val="00EB4A19"/>
    <w:rsid w:val="00F21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71C60"/>
  <w15:docId w15:val="{99214608-497D-DE49-B593-0265C2029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Punktygwne">
    <w:name w:val="Punkty główne"/>
    <w:pPr>
      <w:spacing w:before="240" w:after="60" w:line="276" w:lineRule="auto"/>
    </w:pPr>
    <w:rPr>
      <w:rFonts w:cs="Arial Unicode MS"/>
      <w:b/>
      <w:bCs/>
      <w:smallCaps/>
      <w:color w:val="000000"/>
      <w:sz w:val="24"/>
      <w:szCs w:val="24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customStyle="1" w:styleId="Pytania">
    <w:name w:val="Pytania"/>
    <w:pPr>
      <w:spacing w:before="40" w:after="40" w:line="276" w:lineRule="auto"/>
      <w:jc w:val="both"/>
    </w:pPr>
    <w:rPr>
      <w:rFonts w:cs="Arial Unicode MS"/>
      <w:color w:val="000000"/>
      <w:u w:color="000000"/>
    </w:rPr>
  </w:style>
  <w:style w:type="paragraph" w:customStyle="1" w:styleId="Odpowiedzi">
    <w:name w:val="Odpowiedzi"/>
    <w:pPr>
      <w:spacing w:before="40" w:after="40" w:line="276" w:lineRule="auto"/>
    </w:pPr>
    <w:rPr>
      <w:rFonts w:cs="Arial Unicode MS"/>
      <w:b/>
      <w:bCs/>
      <w:color w:val="000000"/>
      <w:u w:color="000000"/>
    </w:rPr>
  </w:style>
  <w:style w:type="paragraph" w:customStyle="1" w:styleId="Podpunkty">
    <w:name w:val="Podpunkty"/>
    <w:pPr>
      <w:spacing w:after="200" w:line="276" w:lineRule="auto"/>
      <w:ind w:left="360"/>
      <w:jc w:val="both"/>
    </w:pPr>
    <w:rPr>
      <w:rFonts w:cs="Arial Unicode MS"/>
      <w:b/>
      <w:bCs/>
      <w:color w:val="000000"/>
      <w:u w:color="000000"/>
    </w:rPr>
  </w:style>
  <w:style w:type="paragraph" w:customStyle="1" w:styleId="Nagwkitablic">
    <w:name w:val="Nagłówki tablic"/>
    <w:uiPriority w:val="99"/>
    <w:pPr>
      <w:spacing w:after="120" w:line="276" w:lineRule="auto"/>
    </w:pPr>
    <w:rPr>
      <w:rFonts w:cs="Arial Unicode MS"/>
      <w:color w:val="000000"/>
      <w:sz w:val="24"/>
      <w:szCs w:val="24"/>
      <w:u w:color="000000"/>
    </w:rPr>
  </w:style>
  <w:style w:type="paragraph" w:customStyle="1" w:styleId="centralniewrubryce">
    <w:name w:val="centralnie w rubryce"/>
    <w:pPr>
      <w:spacing w:before="40" w:after="40" w:line="276" w:lineRule="auto"/>
      <w:jc w:val="center"/>
    </w:pPr>
    <w:rPr>
      <w:rFonts w:cs="Arial Unicode MS"/>
      <w:color w:val="000000"/>
      <w:u w:color="000000"/>
    </w:rPr>
  </w:style>
  <w:style w:type="paragraph" w:customStyle="1" w:styleId="Tre">
    <w:name w:val="Treść"/>
    <w:rPr>
      <w:rFonts w:cs="Arial Unicode MS"/>
      <w:color w:val="000000"/>
      <w:sz w:val="24"/>
      <w:szCs w:val="24"/>
      <w:u w:color="000000"/>
      <w:lang w:val="en-US"/>
    </w:rPr>
  </w:style>
  <w:style w:type="paragraph" w:customStyle="1" w:styleId="Cele">
    <w:name w:val="Cele"/>
    <w:pPr>
      <w:tabs>
        <w:tab w:val="left" w:pos="720"/>
      </w:tabs>
      <w:spacing w:before="120" w:after="200" w:line="276" w:lineRule="auto"/>
      <w:ind w:left="900" w:hanging="540"/>
      <w:jc w:val="both"/>
    </w:pPr>
    <w:rPr>
      <w:rFonts w:cs="Arial Unicode MS"/>
      <w:color w:val="000000"/>
      <w:u w:color="000000"/>
    </w:rPr>
  </w:style>
  <w:style w:type="paragraph" w:styleId="Akapitzlist">
    <w:name w:val="List Paragraph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Zaimportowanystyl4">
    <w:name w:val="Zaimportowany styl 4"/>
    <w:pPr>
      <w:numPr>
        <w:numId w:val="4"/>
      </w:numPr>
    </w:pPr>
  </w:style>
  <w:style w:type="numbering" w:customStyle="1" w:styleId="Zaimportowanystyl6">
    <w:name w:val="Zaimportowany styl 6"/>
    <w:pPr>
      <w:numPr>
        <w:numId w:val="8"/>
      </w:numPr>
    </w:pPr>
  </w:style>
  <w:style w:type="paragraph" w:styleId="Bezodstpw">
    <w:name w:val="No Spacing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Zaimportowanystyl7">
    <w:name w:val="Zaimportowany styl 7"/>
    <w:pPr>
      <w:numPr>
        <w:numId w:val="11"/>
      </w:numPr>
    </w:pPr>
  </w:style>
  <w:style w:type="numbering" w:customStyle="1" w:styleId="Zaimportowanystyl8">
    <w:name w:val="Zaimportowany styl 8"/>
    <w:pPr>
      <w:numPr>
        <w:numId w:val="14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016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167F"/>
    <w:rPr>
      <w:rFonts w:ascii="Segoe UI" w:eastAsia="Calibri" w:hAnsi="Segoe UI" w:cs="Segoe UI"/>
      <w:color w:val="000000"/>
      <w:sz w:val="18"/>
      <w:szCs w:val="18"/>
      <w:u w:color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3778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40" w:lineRule="auto"/>
    </w:pPr>
    <w:rPr>
      <w:rFonts w:cs="Times New Roman"/>
      <w:color w:val="auto"/>
      <w:sz w:val="20"/>
      <w:szCs w:val="20"/>
      <w:bdr w:val="none" w:sz="0" w:space="0" w:color="auto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37781"/>
    <w:rPr>
      <w:rFonts w:ascii="Calibri" w:eastAsia="Calibri" w:hAnsi="Calibri"/>
      <w:bdr w:val="none" w:sz="0" w:space="0" w:color="auto"/>
      <w:lang w:eastAsia="en-US"/>
    </w:rPr>
  </w:style>
  <w:style w:type="character" w:styleId="Odwoanieprzypisudolnego">
    <w:name w:val="footnote reference"/>
    <w:uiPriority w:val="99"/>
    <w:semiHidden/>
    <w:unhideWhenUsed/>
    <w:rsid w:val="00B3778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939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3943"/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C939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3943"/>
    <w:rPr>
      <w:rFonts w:ascii="Calibri" w:eastAsia="Calibri" w:hAnsi="Calibri" w:cs="Calibri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793</Words>
  <Characters>4758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</dc:creator>
  <cp:lastModifiedBy>Admin</cp:lastModifiedBy>
  <cp:revision>5</cp:revision>
  <cp:lastPrinted>2017-12-14T08:38:00Z</cp:lastPrinted>
  <dcterms:created xsi:type="dcterms:W3CDTF">2021-04-16T07:30:00Z</dcterms:created>
  <dcterms:modified xsi:type="dcterms:W3CDTF">2021-08-23T09:14:00Z</dcterms:modified>
</cp:coreProperties>
</file>